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0000002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0000003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0000004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05" w14:textId="699905F2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Базовая кафедра Альфа - банка</w:t>
      </w:r>
    </w:p>
    <w:p w14:paraId="00000006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0000007" w14:textId="77777777" w:rsidR="006F7B36" w:rsidRPr="005C5FC1" w:rsidRDefault="006F7B36">
      <w:pPr>
        <w:jc w:val="center"/>
        <w:rPr>
          <w:b/>
          <w:sz w:val="28"/>
          <w:szCs w:val="28"/>
        </w:rPr>
      </w:pPr>
    </w:p>
    <w:tbl>
      <w:tblPr>
        <w:tblStyle w:val="affffd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6F7B36" w:rsidRPr="005C5FC1" w14:paraId="26CABC31" w14:textId="77777777">
        <w:trPr>
          <w:trHeight w:val="2203"/>
        </w:trPr>
        <w:tc>
          <w:tcPr>
            <w:tcW w:w="4897" w:type="dxa"/>
          </w:tcPr>
          <w:p w14:paraId="00000008" w14:textId="7FE49AB0" w:rsidR="006F7B36" w:rsidRPr="005C5FC1" w:rsidRDefault="003B44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b/>
                <w:sz w:val="28"/>
                <w:szCs w:val="28"/>
              </w:rPr>
              <w:t xml:space="preserve">                      </w:t>
            </w:r>
            <w:r w:rsidR="00DB4854" w:rsidRPr="005C5FC1">
              <w:rPr>
                <w:b/>
                <w:sz w:val="28"/>
                <w:szCs w:val="28"/>
              </w:rPr>
              <w:t xml:space="preserve"> </w:t>
            </w: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0000009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0000000A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0000000B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14:paraId="0000000C" w14:textId="0AC3B750" w:rsidR="006F7B36" w:rsidRPr="005C5FC1" w:rsidRDefault="003B44AE" w:rsidP="001E0DD0">
            <w:pPr>
              <w:spacing w:line="360" w:lineRule="auto"/>
              <w:rPr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1E0DD0">
              <w:rPr>
                <w:rFonts w:ascii="Times New Roman" w:hAnsi="Times New Roman" w:cs="Times New Roman"/>
                <w:sz w:val="28"/>
                <w:szCs w:val="28"/>
              </w:rPr>
              <w:t>29.08.</w:t>
            </w:r>
            <w:r w:rsidR="00DB4854" w:rsidRPr="005C5FC1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14:paraId="0000000D" w14:textId="77777777" w:rsidR="006F7B36" w:rsidRPr="005C5FC1" w:rsidRDefault="006F7B36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0256981E" w14:textId="77777777" w:rsidR="00B8248A" w:rsidRPr="005C5FC1" w:rsidRDefault="00B8248A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0000000F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10" w14:textId="424DB458" w:rsidR="006F7B36" w:rsidRPr="005C5FC1" w:rsidRDefault="000B2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Методы глубокого обучения для создания финансовых ИИ агентов</w:t>
      </w:r>
    </w:p>
    <w:p w14:paraId="00000011" w14:textId="77777777" w:rsidR="006F7B36" w:rsidRPr="005C5FC1" w:rsidRDefault="006F7B36">
      <w:pPr>
        <w:jc w:val="center"/>
        <w:rPr>
          <w:sz w:val="28"/>
          <w:szCs w:val="28"/>
        </w:rPr>
      </w:pPr>
    </w:p>
    <w:p w14:paraId="38208165" w14:textId="77777777" w:rsidR="000B2643" w:rsidRDefault="000B2643">
      <w:pPr>
        <w:jc w:val="center"/>
        <w:rPr>
          <w:b/>
          <w:sz w:val="28"/>
          <w:szCs w:val="28"/>
        </w:rPr>
      </w:pPr>
    </w:p>
    <w:p w14:paraId="00000012" w14:textId="51C2C586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Рабочая программа дисциплины</w:t>
      </w:r>
    </w:p>
    <w:p w14:paraId="00000013" w14:textId="77777777" w:rsidR="006F7B36" w:rsidRPr="005C5FC1" w:rsidRDefault="006F7B36">
      <w:pPr>
        <w:jc w:val="center"/>
        <w:rPr>
          <w:b/>
          <w:smallCaps/>
          <w:sz w:val="28"/>
          <w:szCs w:val="28"/>
        </w:rPr>
      </w:pPr>
    </w:p>
    <w:p w14:paraId="00000014" w14:textId="77777777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00000015" w14:textId="34F9C68B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09.03.03 - Прикладная информатика,</w:t>
      </w:r>
    </w:p>
    <w:p w14:paraId="00000016" w14:textId="3FB43E18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ОП «Прикладные информационные системы в экономике и финансах</w:t>
      </w:r>
      <w:r w:rsidR="00DB4854" w:rsidRPr="005C5FC1">
        <w:rPr>
          <w:sz w:val="28"/>
          <w:szCs w:val="28"/>
        </w:rPr>
        <w:t>»,</w:t>
      </w:r>
    </w:p>
    <w:p w14:paraId="00000017" w14:textId="2CCE280F" w:rsidR="006F7B36" w:rsidRPr="005C5FC1" w:rsidRDefault="000B26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  <w:r w:rsidRPr="005C5FC1">
        <w:rPr>
          <w:sz w:val="28"/>
          <w:szCs w:val="28"/>
        </w:rPr>
        <w:t>«Прикладные информационные системы в экономике и финансах</w:t>
      </w:r>
      <w:r>
        <w:rPr>
          <w:sz w:val="28"/>
          <w:szCs w:val="28"/>
        </w:rPr>
        <w:t>»</w:t>
      </w:r>
    </w:p>
    <w:p w14:paraId="00000018" w14:textId="77777777" w:rsidR="006F7B36" w:rsidRPr="005C5FC1" w:rsidRDefault="006F7B36">
      <w:pPr>
        <w:rPr>
          <w:sz w:val="28"/>
          <w:szCs w:val="28"/>
        </w:rPr>
      </w:pPr>
    </w:p>
    <w:p w14:paraId="00000019" w14:textId="19747468" w:rsidR="006F7B36" w:rsidRDefault="006F7B36">
      <w:pPr>
        <w:rPr>
          <w:sz w:val="28"/>
          <w:szCs w:val="28"/>
        </w:rPr>
      </w:pPr>
    </w:p>
    <w:p w14:paraId="23A28323" w14:textId="3C77E3CA" w:rsidR="000B2643" w:rsidRDefault="000B2643">
      <w:pPr>
        <w:rPr>
          <w:sz w:val="28"/>
          <w:szCs w:val="28"/>
        </w:rPr>
      </w:pPr>
    </w:p>
    <w:p w14:paraId="5E6A80CA" w14:textId="77777777" w:rsidR="000B2643" w:rsidRDefault="000B2643">
      <w:pPr>
        <w:rPr>
          <w:sz w:val="28"/>
          <w:szCs w:val="28"/>
        </w:rPr>
      </w:pPr>
    </w:p>
    <w:p w14:paraId="0000001A" w14:textId="77777777" w:rsidR="006F7B36" w:rsidRDefault="006F7B36">
      <w:pPr>
        <w:rPr>
          <w:sz w:val="28"/>
          <w:szCs w:val="28"/>
        </w:rPr>
      </w:pPr>
    </w:p>
    <w:p w14:paraId="0000001B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 xml:space="preserve">Рекомендовано Ученым советом </w:t>
      </w:r>
    </w:p>
    <w:p w14:paraId="0000001C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00001D" w14:textId="1C45B55D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(протокол №</w:t>
      </w:r>
      <w:r w:rsidR="001E0DD0">
        <w:rPr>
          <w:i/>
          <w:sz w:val="28"/>
          <w:szCs w:val="28"/>
        </w:rPr>
        <w:t xml:space="preserve"> 57 28.08.</w:t>
      </w:r>
      <w:r w:rsidRPr="003B44AE">
        <w:rPr>
          <w:i/>
          <w:sz w:val="28"/>
          <w:szCs w:val="28"/>
        </w:rPr>
        <w:t>20</w:t>
      </w:r>
      <w:r w:rsidR="00B8248A">
        <w:rPr>
          <w:i/>
          <w:sz w:val="28"/>
          <w:szCs w:val="28"/>
        </w:rPr>
        <w:t>25</w:t>
      </w:r>
      <w:r w:rsidRPr="003B44AE">
        <w:rPr>
          <w:i/>
          <w:sz w:val="28"/>
          <w:szCs w:val="28"/>
        </w:rPr>
        <w:t xml:space="preserve"> г.)</w:t>
      </w:r>
    </w:p>
    <w:p w14:paraId="0000001E" w14:textId="5903BFF7" w:rsidR="006F7B36" w:rsidRDefault="006F7B36">
      <w:pPr>
        <w:jc w:val="center"/>
        <w:rPr>
          <w:i/>
          <w:sz w:val="28"/>
          <w:szCs w:val="28"/>
          <w:highlight w:val="yellow"/>
        </w:rPr>
      </w:pPr>
    </w:p>
    <w:p w14:paraId="7FE83D32" w14:textId="44175533" w:rsidR="00B8248A" w:rsidRDefault="00B8248A">
      <w:pPr>
        <w:jc w:val="center"/>
        <w:rPr>
          <w:i/>
          <w:sz w:val="28"/>
          <w:szCs w:val="28"/>
          <w:highlight w:val="yellow"/>
        </w:rPr>
      </w:pPr>
    </w:p>
    <w:p w14:paraId="4E2C522E" w14:textId="77777777" w:rsidR="00B8248A" w:rsidRPr="00DB4854" w:rsidRDefault="00B8248A">
      <w:pPr>
        <w:jc w:val="center"/>
        <w:rPr>
          <w:i/>
          <w:sz w:val="28"/>
          <w:szCs w:val="28"/>
          <w:highlight w:val="yellow"/>
        </w:rPr>
      </w:pPr>
    </w:p>
    <w:p w14:paraId="00000022" w14:textId="77777777" w:rsidR="006F7B36" w:rsidRDefault="006F7B36">
      <w:pPr>
        <w:jc w:val="center"/>
        <w:rPr>
          <w:b/>
          <w:sz w:val="28"/>
          <w:szCs w:val="28"/>
        </w:rPr>
      </w:pPr>
    </w:p>
    <w:p w14:paraId="00000023" w14:textId="77777777" w:rsidR="006F7B36" w:rsidRDefault="006F7B36">
      <w:pPr>
        <w:jc w:val="center"/>
        <w:rPr>
          <w:b/>
          <w:sz w:val="28"/>
          <w:szCs w:val="28"/>
        </w:rPr>
      </w:pPr>
    </w:p>
    <w:p w14:paraId="00000024" w14:textId="77777777" w:rsidR="006F7B36" w:rsidRDefault="003B44AE">
      <w:pPr>
        <w:jc w:val="center"/>
        <w:rPr>
          <w:b/>
          <w:smallCaps/>
          <w:sz w:val="28"/>
          <w:szCs w:val="28"/>
        </w:rPr>
      </w:pPr>
      <w:r w:rsidRPr="00B8248A">
        <w:rPr>
          <w:b/>
          <w:sz w:val="28"/>
          <w:szCs w:val="28"/>
        </w:rPr>
        <w:t>Москва</w:t>
      </w:r>
      <w:r w:rsidRPr="00B8248A">
        <w:rPr>
          <w:b/>
          <w:smallCaps/>
          <w:sz w:val="28"/>
          <w:szCs w:val="28"/>
        </w:rPr>
        <w:t xml:space="preserve"> 2025</w:t>
      </w:r>
    </w:p>
    <w:p w14:paraId="00000025" w14:textId="77777777" w:rsidR="006F7B36" w:rsidRPr="00B8248A" w:rsidRDefault="003B44AE" w:rsidP="00DB4854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B8248A">
        <w:rPr>
          <w:b/>
          <w:sz w:val="28"/>
          <w:szCs w:val="28"/>
        </w:rPr>
        <w:lastRenderedPageBreak/>
        <w:t>Содержание</w:t>
      </w:r>
    </w:p>
    <w:sdt>
      <w:sdtPr>
        <w:id w:val="-121604295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0000026" w14:textId="40F7393F" w:rsidR="006F7B36" w:rsidRPr="00DB4854" w:rsidRDefault="003B44AE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 w:rsidRPr="00DB4854">
            <w:rPr>
              <w:sz w:val="28"/>
              <w:szCs w:val="28"/>
            </w:rPr>
            <w:fldChar w:fldCharType="begin"/>
          </w:r>
          <w:r w:rsidRPr="00DB4854">
            <w:rPr>
              <w:sz w:val="28"/>
              <w:szCs w:val="28"/>
            </w:rPr>
            <w:instrText xml:space="preserve"> TOC \h \u \z \t "Heading 1,1,Heading 2,2,Heading 3,3,Heading 4,4,Heading 5,5,Heading 6,6,"</w:instrText>
          </w:r>
          <w:r w:rsidRPr="00DB4854">
            <w:rPr>
              <w:sz w:val="28"/>
              <w:szCs w:val="28"/>
            </w:rPr>
            <w:fldChar w:fldCharType="separate"/>
          </w:r>
          <w:hyperlink w:anchor="_heading=h.gjdgxs">
            <w:r w:rsidRPr="00DB4854">
              <w:rPr>
                <w:color w:val="000000"/>
                <w:sz w:val="28"/>
                <w:szCs w:val="28"/>
              </w:rPr>
              <w:t>1.    Наименование дисциплины</w:t>
            </w:r>
            <w:r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2</w:t>
            </w:r>
          </w:hyperlink>
        </w:p>
        <w:p w14:paraId="00000027" w14:textId="77777777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3B44AE" w:rsidRPr="00DB4854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00000028" w14:textId="33B67FCD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3B44AE" w:rsidRPr="00DB4854">
              <w:rPr>
                <w:color w:val="000000"/>
                <w:sz w:val="28"/>
                <w:szCs w:val="28"/>
              </w:rPr>
              <w:t>3. Место дисциплины в структуре образовательных программ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F125D8">
              <w:rPr>
                <w:color w:val="000000"/>
                <w:sz w:val="28"/>
                <w:szCs w:val="28"/>
              </w:rPr>
              <w:t>3</w:t>
            </w:r>
          </w:hyperlink>
        </w:p>
        <w:p w14:paraId="00000029" w14:textId="18D795E0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3B44AE" w:rsidRPr="00DB4854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A" w14:textId="16A873BC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3B44AE" w:rsidRPr="00DB4854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B" w14:textId="65CB3E52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3B44AE" w:rsidRPr="00DB4854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C" w14:textId="745458CB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3B44AE" w:rsidRPr="00DB4854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6</w:t>
            </w:r>
          </w:hyperlink>
        </w:p>
        <w:p w14:paraId="0000002D" w14:textId="073EE3B4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3B44AE" w:rsidRPr="00DB4854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F125D8">
              <w:rPr>
                <w:color w:val="000000"/>
                <w:sz w:val="28"/>
                <w:szCs w:val="28"/>
              </w:rPr>
              <w:t>6</w:t>
            </w:r>
          </w:hyperlink>
        </w:p>
        <w:p w14:paraId="0000002E" w14:textId="6634F91D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3B44AE" w:rsidRPr="00DB4854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2F" w14:textId="79F885D1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3B44AE" w:rsidRPr="00DB4854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30" w14:textId="65E6C69F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3B44AE" w:rsidRPr="00DB4854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8</w:t>
            </w:r>
          </w:hyperlink>
        </w:p>
        <w:p w14:paraId="00000031" w14:textId="111C3DFB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3B44AE" w:rsidRPr="00DB4854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F125D8">
              <w:rPr>
                <w:color w:val="000000"/>
                <w:sz w:val="28"/>
                <w:szCs w:val="28"/>
              </w:rPr>
              <w:t>8</w:t>
            </w:r>
          </w:hyperlink>
        </w:p>
        <w:p w14:paraId="00000032" w14:textId="516F14A2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3B44AE" w:rsidRPr="00DB4854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12</w:t>
            </w:r>
          </w:hyperlink>
        </w:p>
        <w:p w14:paraId="00000033" w14:textId="08CF4837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3B44AE" w:rsidRPr="00DB4854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3</w:t>
            </w:r>
          </w:hyperlink>
        </w:p>
        <w:p w14:paraId="00000034" w14:textId="2FD9DCE1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3B44AE" w:rsidRPr="00DB4854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35" w14:textId="04B47D23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3B44AE" w:rsidRPr="00DB4854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5</w:t>
            </w:r>
          </w:hyperlink>
        </w:p>
        <w:p w14:paraId="00000036" w14:textId="3A4AC490" w:rsidR="006F7B36" w:rsidRPr="00DB4854" w:rsidRDefault="00646B54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  <w:sz w:val="28"/>
              <w:szCs w:val="28"/>
            </w:rPr>
          </w:pPr>
          <w:hyperlink w:anchor="_heading=h.3as4poj">
            <w:r w:rsidR="003B44AE" w:rsidRPr="00DB4854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6</w:t>
            </w:r>
          </w:hyperlink>
          <w:r w:rsidR="003B44AE" w:rsidRPr="00DB4854">
            <w:rPr>
              <w:sz w:val="28"/>
              <w:szCs w:val="28"/>
            </w:rPr>
            <w:fldChar w:fldCharType="end"/>
          </w:r>
        </w:p>
      </w:sdtContent>
    </w:sdt>
    <w:p w14:paraId="00000037" w14:textId="77777777" w:rsidR="006F7B36" w:rsidRDefault="006F7B36"/>
    <w:p w14:paraId="00000038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14:paraId="00000039" w14:textId="62C048B9" w:rsidR="006F7B36" w:rsidRDefault="003B44A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48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B2643">
        <w:rPr>
          <w:sz w:val="28"/>
          <w:szCs w:val="28"/>
        </w:rPr>
        <w:t>Методы глубокого обучения для создания финансовых ИИ агентов</w:t>
      </w:r>
      <w:r>
        <w:rPr>
          <w:sz w:val="28"/>
          <w:szCs w:val="28"/>
        </w:rPr>
        <w:t>».</w:t>
      </w:r>
    </w:p>
    <w:p w14:paraId="0000003A" w14:textId="77777777" w:rsidR="006F7B36" w:rsidRDefault="003B44AE" w:rsidP="00DB485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e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268"/>
        <w:gridCol w:w="2552"/>
        <w:gridCol w:w="4252"/>
      </w:tblGrid>
      <w:tr w:rsidR="006F7B36" w14:paraId="1B405519" w14:textId="77777777" w:rsidTr="000B2643">
        <w:tc>
          <w:tcPr>
            <w:tcW w:w="1276" w:type="dxa"/>
          </w:tcPr>
          <w:p w14:paraId="0000003B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2" w:name="_heading=h.1fob9te" w:colFirst="0" w:colLast="0"/>
            <w:bookmarkEnd w:id="2"/>
            <w:r w:rsidRPr="002B138A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268" w:type="dxa"/>
          </w:tcPr>
          <w:p w14:paraId="0000003C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14:paraId="0000003D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552" w:type="dxa"/>
          </w:tcPr>
          <w:p w14:paraId="0000003E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14:paraId="0000003F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14:paraId="00000040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4252" w:type="dxa"/>
          </w:tcPr>
          <w:p w14:paraId="00000041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B2643" w14:paraId="1C5D3F1B" w14:textId="77777777" w:rsidTr="000B2643">
        <w:tc>
          <w:tcPr>
            <w:tcW w:w="1276" w:type="dxa"/>
            <w:vMerge w:val="restart"/>
          </w:tcPr>
          <w:p w14:paraId="6F5B6CE9" w14:textId="4EC48A8B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ПКП-6</w:t>
            </w:r>
          </w:p>
        </w:tc>
        <w:tc>
          <w:tcPr>
            <w:tcW w:w="2268" w:type="dxa"/>
            <w:vMerge w:val="restart"/>
          </w:tcPr>
          <w:p w14:paraId="49273BFB" w14:textId="77777777" w:rsidR="000B2643" w:rsidRDefault="000B2643">
            <w:pPr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Способен участвовать в </w:t>
            </w:r>
          </w:p>
          <w:p w14:paraId="56FEF2D6" w14:textId="77777777" w:rsidR="000B2643" w:rsidRDefault="000B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мышленной разработке </w:t>
            </w:r>
          </w:p>
          <w:p w14:paraId="216E20B4" w14:textId="54D0BBC9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</w:t>
            </w:r>
            <w:r w:rsidRPr="000B2643">
              <w:rPr>
                <w:rFonts w:ascii="Times New Roman" w:hAnsi="Times New Roman" w:cs="Times New Roman"/>
                <w:sz w:val="24"/>
              </w:rPr>
              <w:t>граммного обеспечения</w:t>
            </w:r>
          </w:p>
        </w:tc>
        <w:tc>
          <w:tcPr>
            <w:tcW w:w="2552" w:type="dxa"/>
          </w:tcPr>
          <w:p w14:paraId="18E96F30" w14:textId="2A818F0B" w:rsidR="000B2643" w:rsidRPr="000B2643" w:rsidRDefault="000B2643" w:rsidP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>аботает в соответствии с промыш</w:t>
            </w:r>
            <w:r w:rsidRPr="000B2643">
              <w:rPr>
                <w:rFonts w:ascii="Times New Roman" w:hAnsi="Times New Roman" w:cs="Times New Roman"/>
                <w:sz w:val="24"/>
              </w:rPr>
              <w:t>ленными методологиями разработки</w:t>
            </w:r>
          </w:p>
        </w:tc>
        <w:tc>
          <w:tcPr>
            <w:tcW w:w="4252" w:type="dxa"/>
          </w:tcPr>
          <w:p w14:paraId="3257D1AC" w14:textId="77777777" w:rsidR="000B2643" w:rsidRPr="000B2643" w:rsidRDefault="000B26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принципы промышленной разработки ПО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Agile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Scrum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) и жизненный цикл информационных систем </w:t>
            </w:r>
          </w:p>
          <w:p w14:paraId="4E5B3717" w14:textId="59DDF048" w:rsidR="000B2643" w:rsidRPr="000B2643" w:rsidRDefault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работать в команде над проектом, распределяя за дачи и соблюдая роли (например, в рамках проектной работы)</w:t>
            </w:r>
          </w:p>
        </w:tc>
      </w:tr>
      <w:tr w:rsidR="000B2643" w14:paraId="3F78FBE7" w14:textId="77777777" w:rsidTr="000B2643">
        <w:tc>
          <w:tcPr>
            <w:tcW w:w="1276" w:type="dxa"/>
            <w:vMerge/>
          </w:tcPr>
          <w:p w14:paraId="0BD7C2AA" w14:textId="77777777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vMerge/>
          </w:tcPr>
          <w:p w14:paraId="6F539A0B" w14:textId="77777777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</w:tcPr>
          <w:p w14:paraId="513FE497" w14:textId="77777777" w:rsidR="000B2643" w:rsidRDefault="000B2643" w:rsidP="000B26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Применяет инструменты поддержки методологий разработки и </w:t>
            </w:r>
          </w:p>
          <w:p w14:paraId="7549913A" w14:textId="36E70282" w:rsidR="000B2643" w:rsidRPr="000B2643" w:rsidRDefault="000B2643" w:rsidP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</w:t>
            </w:r>
            <w:r w:rsidRPr="000B2643">
              <w:rPr>
                <w:rFonts w:ascii="Times New Roman" w:hAnsi="Times New Roman" w:cs="Times New Roman"/>
                <w:sz w:val="24"/>
              </w:rPr>
              <w:t>зует навыки ведения документации в соответствии с требованиями методологии</w:t>
            </w:r>
          </w:p>
        </w:tc>
        <w:tc>
          <w:tcPr>
            <w:tcW w:w="4252" w:type="dxa"/>
          </w:tcPr>
          <w:p w14:paraId="3B9C120C" w14:textId="4AD93941" w:rsidR="000B2643" w:rsidRDefault="000B26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</w:rPr>
              <w:t>ы командной работы: системы кон</w:t>
            </w:r>
            <w:r w:rsidRPr="000B2643">
              <w:rPr>
                <w:rFonts w:ascii="Times New Roman" w:hAnsi="Times New Roman" w:cs="Times New Roman"/>
                <w:sz w:val="24"/>
              </w:rPr>
              <w:t>троля версий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Git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), средства для управления задачами и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бэклогом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Jira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22555A61" w14:textId="79D45F18" w:rsidR="000B2643" w:rsidRPr="000B2643" w:rsidRDefault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оформлять тех</w:t>
            </w:r>
            <w:r>
              <w:rPr>
                <w:rFonts w:ascii="Times New Roman" w:hAnsi="Times New Roman" w:cs="Times New Roman"/>
                <w:sz w:val="24"/>
              </w:rPr>
              <w:t>ническую документацию к разрабо</w:t>
            </w:r>
            <w:r w:rsidRPr="000B2643">
              <w:rPr>
                <w:rFonts w:ascii="Times New Roman" w:hAnsi="Times New Roman" w:cs="Times New Roman"/>
                <w:sz w:val="24"/>
              </w:rPr>
              <w:t>танному модулю (чат-бо</w:t>
            </w:r>
            <w:r>
              <w:rPr>
                <w:rFonts w:ascii="Times New Roman" w:hAnsi="Times New Roman" w:cs="Times New Roman"/>
                <w:sz w:val="24"/>
              </w:rPr>
              <w:t>ту, RAG-системе, API) в соответ</w:t>
            </w:r>
            <w:r w:rsidRPr="000B2643">
              <w:rPr>
                <w:rFonts w:ascii="Times New Roman" w:hAnsi="Times New Roman" w:cs="Times New Roman"/>
                <w:sz w:val="24"/>
              </w:rPr>
              <w:t>ствии с принятыми в команде стандартами</w:t>
            </w:r>
          </w:p>
        </w:tc>
      </w:tr>
      <w:tr w:rsidR="000B2643" w14:paraId="5C9335CF" w14:textId="77777777" w:rsidTr="000B2643">
        <w:tc>
          <w:tcPr>
            <w:tcW w:w="1276" w:type="dxa"/>
            <w:vMerge w:val="restart"/>
          </w:tcPr>
          <w:p w14:paraId="20784BB3" w14:textId="780F7FB0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ПКП-8</w:t>
            </w:r>
          </w:p>
        </w:tc>
        <w:tc>
          <w:tcPr>
            <w:tcW w:w="2268" w:type="dxa"/>
            <w:vMerge w:val="restart"/>
          </w:tcPr>
          <w:p w14:paraId="214962A3" w14:textId="77777777" w:rsidR="000B2643" w:rsidRDefault="000B2643">
            <w:pPr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Способен выполнять работы и управлять работами по </w:t>
            </w:r>
          </w:p>
          <w:p w14:paraId="7B9F4FC0" w14:textId="3612C661" w:rsidR="000B2643" w:rsidRDefault="000B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</w:t>
            </w:r>
            <w:r w:rsidRPr="000B2643">
              <w:rPr>
                <w:rFonts w:ascii="Times New Roman" w:hAnsi="Times New Roman" w:cs="Times New Roman"/>
                <w:sz w:val="24"/>
              </w:rPr>
              <w:t>зданию (модификаци</w:t>
            </w:r>
            <w:r>
              <w:rPr>
                <w:rFonts w:ascii="Times New Roman" w:hAnsi="Times New Roman" w:cs="Times New Roman"/>
                <w:sz w:val="24"/>
              </w:rPr>
              <w:t>и) и сопровождению информационных систем (ИС), автомати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зирующих задачи организационного управления и </w:t>
            </w:r>
          </w:p>
          <w:p w14:paraId="41FCC7FA" w14:textId="07D99333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биз</w:t>
            </w:r>
            <w:r w:rsidRPr="000B2643">
              <w:rPr>
                <w:rFonts w:ascii="Times New Roman" w:hAnsi="Times New Roman" w:cs="Times New Roman"/>
                <w:sz w:val="24"/>
              </w:rPr>
              <w:t>нес-процессы</w:t>
            </w:r>
          </w:p>
        </w:tc>
        <w:tc>
          <w:tcPr>
            <w:tcW w:w="2552" w:type="dxa"/>
          </w:tcPr>
          <w:p w14:paraId="19909345" w14:textId="420F950B" w:rsidR="000B2643" w:rsidRPr="000B2643" w:rsidRDefault="000B2643" w:rsidP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Разрабатывает модели бизнес-про</w:t>
            </w:r>
            <w:r w:rsidRPr="000B2643">
              <w:rPr>
                <w:rFonts w:ascii="Times New Roman" w:hAnsi="Times New Roman" w:cs="Times New Roman"/>
                <w:sz w:val="24"/>
              </w:rPr>
              <w:t>цессов заказчика в рамках проекта создания (модификации) ИС</w:t>
            </w:r>
          </w:p>
        </w:tc>
        <w:tc>
          <w:tcPr>
            <w:tcW w:w="4252" w:type="dxa"/>
          </w:tcPr>
          <w:p w14:paraId="6189F9B6" w14:textId="5199A7EB" w:rsidR="000B2643" w:rsidRPr="000B2643" w:rsidRDefault="000B26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основные нотации моделировани</w:t>
            </w:r>
            <w:r>
              <w:rPr>
                <w:rFonts w:ascii="Times New Roman" w:hAnsi="Times New Roman" w:cs="Times New Roman"/>
                <w:sz w:val="24"/>
              </w:rPr>
              <w:t>я бизнес-процес</w:t>
            </w:r>
            <w:r w:rsidRPr="000B2643">
              <w:rPr>
                <w:rFonts w:ascii="Times New Roman" w:hAnsi="Times New Roman" w:cs="Times New Roman"/>
                <w:sz w:val="24"/>
              </w:rPr>
              <w:t>сов (BPMN, IDEF0, E</w:t>
            </w:r>
            <w:r>
              <w:rPr>
                <w:rFonts w:ascii="Times New Roman" w:hAnsi="Times New Roman" w:cs="Times New Roman"/>
                <w:sz w:val="24"/>
              </w:rPr>
              <w:t xml:space="preserve">PC, UML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Activity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Diagram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); прин</w:t>
            </w:r>
            <w:r w:rsidRPr="000B2643">
              <w:rPr>
                <w:rFonts w:ascii="Times New Roman" w:hAnsi="Times New Roman" w:cs="Times New Roman"/>
                <w:sz w:val="24"/>
              </w:rPr>
              <w:t>ципы анализа «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as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is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>» / «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to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be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» (текущего и целевого </w:t>
            </w:r>
            <w:proofErr w:type="spellStart"/>
            <w:proofErr w:type="gramStart"/>
            <w:r w:rsidRPr="000B2643">
              <w:rPr>
                <w:rFonts w:ascii="Times New Roman" w:hAnsi="Times New Roman" w:cs="Times New Roman"/>
                <w:sz w:val="24"/>
              </w:rPr>
              <w:t>состо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яния</w:t>
            </w:r>
            <w:proofErr w:type="spellEnd"/>
            <w:proofErr w:type="gramEnd"/>
            <w:r w:rsidRPr="000B2643">
              <w:rPr>
                <w:rFonts w:ascii="Times New Roman" w:hAnsi="Times New Roman" w:cs="Times New Roman"/>
                <w:sz w:val="24"/>
              </w:rPr>
              <w:t xml:space="preserve"> процессов); методы выявления требований заказчика (интервью, опросы, наблюдение, документация); типовые элементы бизнес-процес</w:t>
            </w:r>
            <w:r>
              <w:rPr>
                <w:rFonts w:ascii="Times New Roman" w:hAnsi="Times New Roman" w:cs="Times New Roman"/>
                <w:sz w:val="24"/>
              </w:rPr>
              <w:t>са: участники, события, дей</w:t>
            </w:r>
            <w:r w:rsidRPr="000B2643">
              <w:rPr>
                <w:rFonts w:ascii="Times New Roman" w:hAnsi="Times New Roman" w:cs="Times New Roman"/>
                <w:sz w:val="24"/>
              </w:rPr>
              <w:t>ствия, потоки данных/документов, точки принятия решений</w:t>
            </w:r>
          </w:p>
          <w:p w14:paraId="5A6E828D" w14:textId="741AFB36" w:rsidR="000B2643" w:rsidRPr="000B2643" w:rsidRDefault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проводить интервью с заказчиком/пользователями для выявления требований и описания процесса; строить диаграммы бизнес-</w:t>
            </w:r>
            <w:r w:rsidRPr="000B2643">
              <w:rPr>
                <w:rFonts w:ascii="Times New Roman" w:hAnsi="Times New Roman" w:cs="Times New Roman"/>
                <w:sz w:val="24"/>
              </w:rPr>
              <w:lastRenderedPageBreak/>
              <w:t>процессов в нотации BPMN/IDEF0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as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is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to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be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>); выявлять «узкие места» и зоны автоматизации в существующих процессах; формализовать требования к ИС на основе построенной модели процесса;</w:t>
            </w:r>
          </w:p>
        </w:tc>
      </w:tr>
      <w:tr w:rsidR="000B2643" w14:paraId="4DB5280E" w14:textId="77777777" w:rsidTr="000B2643">
        <w:tc>
          <w:tcPr>
            <w:tcW w:w="1276" w:type="dxa"/>
            <w:vMerge/>
          </w:tcPr>
          <w:p w14:paraId="2746566A" w14:textId="77777777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vMerge/>
          </w:tcPr>
          <w:p w14:paraId="506DDD0D" w14:textId="77777777" w:rsidR="000B2643" w:rsidRPr="000B2643" w:rsidRDefault="000B264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</w:tcPr>
          <w:p w14:paraId="21C60C93" w14:textId="7C0A9890" w:rsidR="000B2643" w:rsidRPr="000B2643" w:rsidRDefault="000B2643" w:rsidP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Разрабатывает архитектуру ИС в </w:t>
            </w:r>
            <w:r>
              <w:rPr>
                <w:rFonts w:ascii="Times New Roman" w:hAnsi="Times New Roman" w:cs="Times New Roman"/>
                <w:sz w:val="24"/>
              </w:rPr>
              <w:t>рамках выполнения работ и управ</w:t>
            </w:r>
            <w:r w:rsidRPr="000B2643"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ения работами по созданию (моди</w:t>
            </w:r>
            <w:r w:rsidRPr="000B2643">
              <w:rPr>
                <w:rFonts w:ascii="Times New Roman" w:hAnsi="Times New Roman" w:cs="Times New Roman"/>
                <w:sz w:val="24"/>
              </w:rPr>
              <w:t>фикации) и сопровождению ИС</w:t>
            </w:r>
          </w:p>
        </w:tc>
        <w:tc>
          <w:tcPr>
            <w:tcW w:w="4252" w:type="dxa"/>
          </w:tcPr>
          <w:p w14:paraId="1EEF36BB" w14:textId="77777777" w:rsidR="000B2643" w:rsidRDefault="000B26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основные вид</w:t>
            </w:r>
            <w:r>
              <w:rPr>
                <w:rFonts w:ascii="Times New Roman" w:hAnsi="Times New Roman" w:cs="Times New Roman"/>
                <w:sz w:val="24"/>
              </w:rPr>
              <w:t xml:space="preserve">ы архитектур ИС (монолитная,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</w:t>
            </w:r>
            <w:r w:rsidRPr="000B2643">
              <w:rPr>
                <w:rFonts w:ascii="Times New Roman" w:hAnsi="Times New Roman" w:cs="Times New Roman"/>
                <w:sz w:val="24"/>
              </w:rPr>
              <w:t>кросервисная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>, клиент-серверная, многоуровневая) и их применимость; принципы проектирования архитектуры интеллектуальных сист</w:t>
            </w:r>
            <w:r>
              <w:rPr>
                <w:rFonts w:ascii="Times New Roman" w:hAnsi="Times New Roman" w:cs="Times New Roman"/>
                <w:sz w:val="24"/>
              </w:rPr>
              <w:t>ем (модуль данных, модуль обуче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ния модели, модуль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ин</w:t>
            </w:r>
            <w:r>
              <w:rPr>
                <w:rFonts w:ascii="Times New Roman" w:hAnsi="Times New Roman" w:cs="Times New Roman"/>
                <w:sz w:val="24"/>
              </w:rPr>
              <w:t>ференса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API, мониторинг); нота</w:t>
            </w:r>
            <w:r w:rsidRPr="000B2643">
              <w:rPr>
                <w:rFonts w:ascii="Times New Roman" w:hAnsi="Times New Roman" w:cs="Times New Roman"/>
                <w:sz w:val="24"/>
              </w:rPr>
              <w:t>ции описания архи</w:t>
            </w:r>
            <w:r>
              <w:rPr>
                <w:rFonts w:ascii="Times New Roman" w:hAnsi="Times New Roman" w:cs="Times New Roman"/>
                <w:sz w:val="24"/>
              </w:rPr>
              <w:t>тектуры (UML-диаграммы компонен</w:t>
            </w:r>
            <w:r w:rsidRPr="000B2643">
              <w:rPr>
                <w:rFonts w:ascii="Times New Roman" w:hAnsi="Times New Roman" w:cs="Times New Roman"/>
                <w:sz w:val="24"/>
              </w:rPr>
              <w:t>тов и развёртывания, C</w:t>
            </w:r>
            <w:r>
              <w:rPr>
                <w:rFonts w:ascii="Times New Roman" w:hAnsi="Times New Roman" w:cs="Times New Roman"/>
                <w:sz w:val="24"/>
              </w:rPr>
              <w:t>4-модель); основы управления из</w:t>
            </w:r>
            <w:r w:rsidRPr="000B2643">
              <w:rPr>
                <w:rFonts w:ascii="Times New Roman" w:hAnsi="Times New Roman" w:cs="Times New Roman"/>
                <w:sz w:val="24"/>
              </w:rPr>
              <w:t>менениями и сопров</w:t>
            </w:r>
            <w:r>
              <w:rPr>
                <w:rFonts w:ascii="Times New Roman" w:hAnsi="Times New Roman" w:cs="Times New Roman"/>
                <w:sz w:val="24"/>
              </w:rPr>
              <w:t>ождения ИС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версионирование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об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новление моделей, мониторинг деградации); </w:t>
            </w:r>
          </w:p>
          <w:p w14:paraId="4E73764A" w14:textId="77777777" w:rsidR="000B2643" w:rsidRDefault="000B26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проектировать высокоуровневую архитектуру ИС с учётом требований з</w:t>
            </w:r>
            <w:r>
              <w:rPr>
                <w:rFonts w:ascii="Times New Roman" w:hAnsi="Times New Roman" w:cs="Times New Roman"/>
                <w:sz w:val="24"/>
              </w:rPr>
              <w:t>аказчика и нефункциональных тре</w:t>
            </w:r>
            <w:r w:rsidRPr="000B2643">
              <w:rPr>
                <w:rFonts w:ascii="Times New Roman" w:hAnsi="Times New Roman" w:cs="Times New Roman"/>
                <w:sz w:val="24"/>
              </w:rPr>
              <w:t>бований (масштабируем</w:t>
            </w:r>
            <w:r>
              <w:rPr>
                <w:rFonts w:ascii="Times New Roman" w:hAnsi="Times New Roman" w:cs="Times New Roman"/>
                <w:sz w:val="24"/>
              </w:rPr>
              <w:t>ость, отказоустойчивость); выби</w:t>
            </w:r>
            <w:r w:rsidRPr="000B2643">
              <w:rPr>
                <w:rFonts w:ascii="Times New Roman" w:hAnsi="Times New Roman" w:cs="Times New Roman"/>
                <w:sz w:val="24"/>
              </w:rPr>
              <w:t>рать компоненты архи</w:t>
            </w:r>
            <w:r>
              <w:rPr>
                <w:rFonts w:ascii="Times New Roman" w:hAnsi="Times New Roman" w:cs="Times New Roman"/>
                <w:sz w:val="24"/>
              </w:rPr>
              <w:t>тектуры для интеллектуальной си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стемы (хранилище данных,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пайплайн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обучения, сервис предсказаний); описывать архитектуру с помощью </w:t>
            </w:r>
          </w:p>
          <w:p w14:paraId="45DD1681" w14:textId="05759EC9" w:rsidR="000B2643" w:rsidRPr="000B2643" w:rsidRDefault="000B264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грамм (компонентов, </w:t>
            </w:r>
            <w:r>
              <w:rPr>
                <w:rFonts w:ascii="Times New Roman" w:hAnsi="Times New Roman" w:cs="Times New Roman"/>
                <w:sz w:val="24"/>
              </w:rPr>
              <w:t>развёртывания); планировать про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цесс сопровождения </w:t>
            </w:r>
            <w:r>
              <w:rPr>
                <w:rFonts w:ascii="Times New Roman" w:hAnsi="Times New Roman" w:cs="Times New Roman"/>
                <w:sz w:val="24"/>
              </w:rPr>
              <w:t>и обновления системы (переобуче</w:t>
            </w:r>
            <w:r w:rsidRPr="000B2643">
              <w:rPr>
                <w:rFonts w:ascii="Times New Roman" w:hAnsi="Times New Roman" w:cs="Times New Roman"/>
                <w:sz w:val="24"/>
              </w:rPr>
              <w:t>ние моделей, мониторинг качества);</w:t>
            </w:r>
          </w:p>
        </w:tc>
      </w:tr>
    </w:tbl>
    <w:p w14:paraId="00000060" w14:textId="623DAA5E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" w:name="_heading=h.3znysh7" w:colFirst="0" w:colLast="0"/>
      <w:bookmarkEnd w:id="3"/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BA63E5">
        <w:rPr>
          <w:b/>
          <w:color w:val="000000"/>
          <w:sz w:val="28"/>
          <w:szCs w:val="28"/>
        </w:rPr>
        <w:t>ой</w:t>
      </w:r>
      <w:r>
        <w:rPr>
          <w:b/>
          <w:color w:val="000000"/>
          <w:sz w:val="28"/>
          <w:szCs w:val="28"/>
        </w:rPr>
        <w:t xml:space="preserve"> программ</w:t>
      </w:r>
      <w:r w:rsidR="00BA63E5">
        <w:rPr>
          <w:b/>
          <w:color w:val="000000"/>
          <w:sz w:val="28"/>
          <w:szCs w:val="28"/>
        </w:rPr>
        <w:t>ы</w:t>
      </w:r>
    </w:p>
    <w:p w14:paraId="00000061" w14:textId="399C7A6F" w:rsidR="006F7B36" w:rsidRPr="005C5FC1" w:rsidRDefault="00F24471">
      <w:pPr>
        <w:spacing w:line="360" w:lineRule="auto"/>
        <w:jc w:val="both"/>
      </w:pPr>
      <w:r>
        <w:t xml:space="preserve">    </w:t>
      </w:r>
      <w:r w:rsidR="003B44AE">
        <w:rPr>
          <w:color w:val="000000"/>
          <w:sz w:val="28"/>
          <w:szCs w:val="28"/>
        </w:rPr>
        <w:t xml:space="preserve">Дисциплина </w:t>
      </w:r>
      <w:r w:rsidR="00BA63E5">
        <w:rPr>
          <w:sz w:val="28"/>
          <w:szCs w:val="28"/>
        </w:rPr>
        <w:t>«Методы глубокого обучения для создания финансовых ИИ агентов».</w:t>
      </w:r>
      <w:r w:rsidR="003B44AE">
        <w:rPr>
          <w:color w:val="000000"/>
          <w:sz w:val="28"/>
          <w:szCs w:val="28"/>
        </w:rPr>
        <w:t xml:space="preserve"> относится к </w:t>
      </w:r>
      <w:r w:rsidR="003B44AE">
        <w:rPr>
          <w:sz w:val="28"/>
          <w:szCs w:val="28"/>
        </w:rPr>
        <w:t>Циклу профиля (элективн</w:t>
      </w:r>
      <w:r w:rsidR="002B138A">
        <w:rPr>
          <w:sz w:val="28"/>
          <w:szCs w:val="28"/>
        </w:rPr>
        <w:t>ый</w:t>
      </w:r>
      <w:r w:rsidR="003B44AE">
        <w:rPr>
          <w:sz w:val="28"/>
          <w:szCs w:val="28"/>
        </w:rPr>
        <w:t>)</w:t>
      </w:r>
      <w:r w:rsidR="003B44AE">
        <w:rPr>
          <w:color w:val="000000"/>
          <w:sz w:val="28"/>
          <w:szCs w:val="28"/>
        </w:rPr>
        <w:t xml:space="preserve"> по направлению подготовки </w:t>
      </w:r>
      <w:r w:rsidR="003B44AE">
        <w:rPr>
          <w:sz w:val="28"/>
          <w:szCs w:val="28"/>
        </w:rPr>
        <w:t>09.03.03</w:t>
      </w:r>
      <w:r w:rsidR="003B44AE">
        <w:rPr>
          <w:color w:val="000000"/>
          <w:sz w:val="28"/>
          <w:szCs w:val="28"/>
        </w:rPr>
        <w:t xml:space="preserve"> - </w:t>
      </w:r>
      <w:r w:rsidR="003B44AE">
        <w:rPr>
          <w:sz w:val="28"/>
          <w:szCs w:val="28"/>
        </w:rPr>
        <w:t>Прикладная информатика</w:t>
      </w:r>
      <w:r w:rsidR="003B44AE" w:rsidRPr="005C5FC1">
        <w:rPr>
          <w:sz w:val="28"/>
          <w:szCs w:val="28"/>
        </w:rPr>
        <w:t>, ОП «Прикладные информационные системы в экономике и финансах</w:t>
      </w:r>
      <w:r w:rsidR="002B138A" w:rsidRPr="005C5FC1">
        <w:rPr>
          <w:sz w:val="28"/>
          <w:szCs w:val="28"/>
        </w:rPr>
        <w:t xml:space="preserve">», </w:t>
      </w:r>
      <w:r w:rsidR="00BA63E5">
        <w:rPr>
          <w:sz w:val="28"/>
          <w:szCs w:val="28"/>
        </w:rPr>
        <w:t xml:space="preserve">профиль </w:t>
      </w:r>
      <w:r w:rsidR="00BA63E5" w:rsidRPr="005C5FC1">
        <w:rPr>
          <w:sz w:val="28"/>
          <w:szCs w:val="28"/>
        </w:rPr>
        <w:t>«Прикладные информационные системы в экономике и финансах»</w:t>
      </w:r>
      <w:r w:rsidR="00BA63E5">
        <w:rPr>
          <w:sz w:val="28"/>
          <w:szCs w:val="28"/>
        </w:rPr>
        <w:t>.</w:t>
      </w:r>
    </w:p>
    <w:p w14:paraId="24AC2EBD" w14:textId="004385EB" w:rsidR="001E077E" w:rsidRPr="00422926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4" w:name="_heading=h.tasjd7zd3yue" w:colFirst="0" w:colLast="0"/>
      <w:bookmarkStart w:id="5" w:name="_heading=h.tyjcwt" w:colFirst="0" w:colLast="0"/>
      <w:bookmarkEnd w:id="4"/>
      <w:bookmarkEnd w:id="5"/>
      <w:r w:rsidRPr="005C5FC1">
        <w:rPr>
          <w:b/>
          <w:sz w:val="28"/>
          <w:szCs w:val="28"/>
        </w:rPr>
        <w:lastRenderedPageBreak/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Start w:id="6" w:name="_heading=h.3dy6vkm" w:colFirst="0" w:colLast="0"/>
      <w:bookmarkEnd w:id="6"/>
    </w:p>
    <w:p w14:paraId="00000065" w14:textId="4FE2EC77" w:rsidR="006F7B36" w:rsidRPr="005C5FC1" w:rsidRDefault="002B138A">
      <w:pPr>
        <w:spacing w:line="360" w:lineRule="auto"/>
        <w:jc w:val="center"/>
        <w:rPr>
          <w:b/>
          <w:sz w:val="28"/>
          <w:szCs w:val="28"/>
        </w:rPr>
      </w:pPr>
      <w:r w:rsidRPr="005C5FC1">
        <w:rPr>
          <w:sz w:val="28"/>
          <w:szCs w:val="28"/>
        </w:rPr>
        <w:t>о</w:t>
      </w:r>
      <w:r w:rsidR="003B44AE" w:rsidRPr="005C5FC1">
        <w:rPr>
          <w:sz w:val="28"/>
          <w:szCs w:val="28"/>
        </w:rPr>
        <w:t>чная</w:t>
      </w:r>
      <w:r w:rsidRPr="005C5FC1">
        <w:rPr>
          <w:sz w:val="28"/>
          <w:szCs w:val="28"/>
        </w:rPr>
        <w:t xml:space="preserve"> / очно-заочная</w:t>
      </w:r>
      <w:r w:rsidR="003B44AE" w:rsidRPr="005C5FC1">
        <w:rPr>
          <w:sz w:val="28"/>
          <w:szCs w:val="28"/>
        </w:rPr>
        <w:t xml:space="preserve"> форм</w:t>
      </w:r>
      <w:r w:rsidR="00AE338A">
        <w:rPr>
          <w:sz w:val="28"/>
          <w:szCs w:val="28"/>
        </w:rPr>
        <w:t>а</w:t>
      </w:r>
      <w:bookmarkStart w:id="7" w:name="_GoBack"/>
      <w:bookmarkEnd w:id="7"/>
      <w:r w:rsidR="003B44AE" w:rsidRPr="005C5FC1">
        <w:rPr>
          <w:sz w:val="28"/>
          <w:szCs w:val="28"/>
        </w:rPr>
        <w:t xml:space="preserve"> обучения</w:t>
      </w:r>
    </w:p>
    <w:tbl>
      <w:tblPr>
        <w:tblStyle w:val="afffff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6F7B36" w14:paraId="1A6A3660" w14:textId="77777777">
        <w:trPr>
          <w:trHeight w:val="655"/>
        </w:trPr>
        <w:tc>
          <w:tcPr>
            <w:tcW w:w="5373" w:type="dxa"/>
          </w:tcPr>
          <w:p w14:paraId="00000066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14:paraId="00000067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887" w:type="dxa"/>
          </w:tcPr>
          <w:p w14:paraId="00000068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000006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2B138A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2B138A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20" w:type="dxa"/>
          </w:tcPr>
          <w:p w14:paraId="0000006A" w14:textId="1668A345" w:rsidR="006F7B36" w:rsidRPr="005C5FC1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  <w:r w:rsidR="002B138A" w:rsidRPr="002B138A">
              <w:rPr>
                <w:rFonts w:ascii="Times New Roman" w:hAnsi="Times New Roman" w:cs="Times New Roman"/>
                <w:b/>
                <w:sz w:val="24"/>
              </w:rPr>
              <w:t xml:space="preserve"> / </w:t>
            </w:r>
            <w:r w:rsidR="002B138A" w:rsidRPr="005C5FC1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  <w:p w14:paraId="0000006B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6F7B36" w14:paraId="77B4B39A" w14:textId="77777777">
        <w:trPr>
          <w:trHeight w:val="150"/>
        </w:trPr>
        <w:tc>
          <w:tcPr>
            <w:tcW w:w="5373" w:type="dxa"/>
          </w:tcPr>
          <w:p w14:paraId="0000006C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Общая трудоёмкость дисциплины</w:t>
            </w:r>
          </w:p>
        </w:tc>
        <w:tc>
          <w:tcPr>
            <w:tcW w:w="1887" w:type="dxa"/>
          </w:tcPr>
          <w:p w14:paraId="0000006D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20" w:type="dxa"/>
          </w:tcPr>
          <w:p w14:paraId="0000006E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6F7B36" w14:paraId="6A5B0AA9" w14:textId="77777777">
        <w:trPr>
          <w:trHeight w:val="150"/>
        </w:trPr>
        <w:tc>
          <w:tcPr>
            <w:tcW w:w="5373" w:type="dxa"/>
          </w:tcPr>
          <w:p w14:paraId="0000006F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</w:tcPr>
          <w:p w14:paraId="0000007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  <w:tc>
          <w:tcPr>
            <w:tcW w:w="1920" w:type="dxa"/>
          </w:tcPr>
          <w:p w14:paraId="00000071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</w:tr>
      <w:tr w:rsidR="006F7B36" w14:paraId="41B4EF01" w14:textId="77777777">
        <w:trPr>
          <w:trHeight w:val="287"/>
        </w:trPr>
        <w:tc>
          <w:tcPr>
            <w:tcW w:w="5373" w:type="dxa"/>
          </w:tcPr>
          <w:p w14:paraId="00000072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1887" w:type="dxa"/>
          </w:tcPr>
          <w:p w14:paraId="00000073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20" w:type="dxa"/>
          </w:tcPr>
          <w:p w14:paraId="00000074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6F7B36" w14:paraId="5541CBA2" w14:textId="77777777">
        <w:trPr>
          <w:trHeight w:val="287"/>
        </w:trPr>
        <w:tc>
          <w:tcPr>
            <w:tcW w:w="5373" w:type="dxa"/>
          </w:tcPr>
          <w:p w14:paraId="00000075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887" w:type="dxa"/>
          </w:tcPr>
          <w:p w14:paraId="00000076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20" w:type="dxa"/>
          </w:tcPr>
          <w:p w14:paraId="00000077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6F7B36" w14:paraId="582DF0A0" w14:textId="77777777">
        <w:trPr>
          <w:trHeight w:val="273"/>
        </w:trPr>
        <w:tc>
          <w:tcPr>
            <w:tcW w:w="5373" w:type="dxa"/>
          </w:tcPr>
          <w:p w14:paraId="00000078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887" w:type="dxa"/>
          </w:tcPr>
          <w:p w14:paraId="0000007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  <w:tc>
          <w:tcPr>
            <w:tcW w:w="1920" w:type="dxa"/>
          </w:tcPr>
          <w:p w14:paraId="0000007A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</w:tr>
      <w:tr w:rsidR="006F7B36" w14:paraId="7574FDBE" w14:textId="77777777">
        <w:tc>
          <w:tcPr>
            <w:tcW w:w="5373" w:type="dxa"/>
          </w:tcPr>
          <w:p w14:paraId="0000007B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1887" w:type="dxa"/>
          </w:tcPr>
          <w:p w14:paraId="0000007C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1920" w:type="dxa"/>
          </w:tcPr>
          <w:p w14:paraId="0000007D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</w:tr>
      <w:tr w:rsidR="006F7B36" w14:paraId="24375723" w14:textId="77777777">
        <w:trPr>
          <w:trHeight w:val="287"/>
        </w:trPr>
        <w:tc>
          <w:tcPr>
            <w:tcW w:w="5373" w:type="dxa"/>
          </w:tcPr>
          <w:p w14:paraId="0000007E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887" w:type="dxa"/>
          </w:tcPr>
          <w:p w14:paraId="0000007F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20" w:type="dxa"/>
          </w:tcPr>
          <w:p w14:paraId="0000008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00000081" w14:textId="77777777" w:rsidR="006F7B36" w:rsidRDefault="006F7B36">
      <w:pPr>
        <w:rPr>
          <w:b/>
          <w:sz w:val="28"/>
          <w:szCs w:val="28"/>
        </w:rPr>
      </w:pPr>
    </w:p>
    <w:p w14:paraId="00000082" w14:textId="77777777" w:rsidR="006F7B36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0000083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9" w:name="_heading=h.2s8eyo1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14:paraId="00000084" w14:textId="77777777" w:rsidR="006F7B36" w:rsidRDefault="003B44A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Модели NLP в банке</w:t>
      </w:r>
    </w:p>
    <w:p w14:paraId="00000085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1mpc0rdxwqkm" w:colFirst="0" w:colLast="0"/>
      <w:bookmarkEnd w:id="10"/>
      <w:r>
        <w:rPr>
          <w:sz w:val="28"/>
          <w:szCs w:val="28"/>
        </w:rPr>
        <w:t xml:space="preserve">Основы диалоговых систем. Повторение основных понятий обработки текстов на естественных языках: векторизация текста,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эмбеддинги</w:t>
      </w:r>
      <w:proofErr w:type="spellEnd"/>
      <w:r>
        <w:rPr>
          <w:sz w:val="28"/>
          <w:szCs w:val="28"/>
        </w:rPr>
        <w:t xml:space="preserve">. Основные методы NLP: TF-IDF, </w:t>
      </w:r>
      <w:proofErr w:type="spellStart"/>
      <w:r>
        <w:rPr>
          <w:sz w:val="28"/>
          <w:szCs w:val="28"/>
        </w:rPr>
        <w:t>bow</w:t>
      </w:r>
      <w:proofErr w:type="spellEnd"/>
      <w:r>
        <w:rPr>
          <w:sz w:val="28"/>
          <w:szCs w:val="28"/>
        </w:rPr>
        <w:t>, word2vec, BERT, GPT. Принципы построения вопросно-ответных систем: сохранение контекста, глубина контекста, архитектура типовых систем. Построение чат-ботов.</w:t>
      </w:r>
    </w:p>
    <w:bookmarkStart w:id="11" w:name="_heading=h.lx9vhcoplc02" w:colFirst="0" w:colLast="0"/>
    <w:bookmarkEnd w:id="11"/>
    <w:p w14:paraId="00000086" w14:textId="77777777" w:rsidR="006F7B36" w:rsidRDefault="00646B54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0"/>
          <w:id w:val="-198400303"/>
        </w:sdtPr>
        <w:sdtContent/>
      </w:sdt>
      <w:r w:rsidR="003B44AE">
        <w:rPr>
          <w:sz w:val="28"/>
          <w:szCs w:val="28"/>
        </w:rPr>
        <w:t xml:space="preserve">Использование чат-ботов в банке: основные задачи и кейсы. Обзор основных задач, решаемых в банке при помощи чат-ботов и методов NLP. Типы чат-ботов: </w:t>
      </w:r>
      <w:proofErr w:type="spellStart"/>
      <w:r w:rsidR="003B44AE">
        <w:rPr>
          <w:sz w:val="28"/>
          <w:szCs w:val="28"/>
        </w:rPr>
        <w:t>rule-based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vs</w:t>
      </w:r>
      <w:proofErr w:type="spellEnd"/>
      <w:r w:rsidR="003B44AE">
        <w:rPr>
          <w:sz w:val="28"/>
          <w:szCs w:val="28"/>
        </w:rPr>
        <w:t>. AI-</w:t>
      </w:r>
      <w:proofErr w:type="spellStart"/>
      <w:r w:rsidR="003B44AE">
        <w:rPr>
          <w:sz w:val="28"/>
          <w:szCs w:val="28"/>
        </w:rPr>
        <w:t>driven</w:t>
      </w:r>
      <w:proofErr w:type="spellEnd"/>
      <w:r w:rsidR="003B44AE">
        <w:rPr>
          <w:sz w:val="28"/>
          <w:szCs w:val="28"/>
        </w:rPr>
        <w:t xml:space="preserve">. Сохранение контекста: </w:t>
      </w:r>
      <w:proofErr w:type="spellStart"/>
      <w:r w:rsidR="003B44AE">
        <w:rPr>
          <w:sz w:val="28"/>
          <w:szCs w:val="28"/>
        </w:rPr>
        <w:t>Memory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networks</w:t>
      </w:r>
      <w:proofErr w:type="spellEnd"/>
      <w:r w:rsidR="003B44AE">
        <w:rPr>
          <w:sz w:val="28"/>
          <w:szCs w:val="28"/>
        </w:rPr>
        <w:t xml:space="preserve">, архитектура RASA. Методы оценки эффективности чат-ботов и диалоговых систем. 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 и онлайн метрики. Метрики: F1-score, BLEU (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), CSAT, время ответа (онлайн). Использование </w:t>
      </w:r>
      <w:proofErr w:type="spellStart"/>
      <w:r w:rsidR="003B44AE">
        <w:rPr>
          <w:sz w:val="28"/>
          <w:szCs w:val="28"/>
        </w:rPr>
        <w:t>ассессмента</w:t>
      </w:r>
      <w:proofErr w:type="spellEnd"/>
      <w:r w:rsidR="003B44AE">
        <w:rPr>
          <w:sz w:val="28"/>
          <w:szCs w:val="28"/>
        </w:rPr>
        <w:t>.</w:t>
      </w:r>
    </w:p>
    <w:p w14:paraId="00000087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v3869p7u1iap" w:colFirst="0" w:colLast="0"/>
      <w:bookmarkEnd w:id="12"/>
      <w:r>
        <w:rPr>
          <w:sz w:val="28"/>
          <w:szCs w:val="28"/>
        </w:rPr>
        <w:lastRenderedPageBreak/>
        <w:t>Рассмотрение конкретного кейса от банка (</w:t>
      </w:r>
      <w:hyperlink r:id="rId9">
        <w:r>
          <w:rPr>
            <w:color w:val="1155CC"/>
            <w:sz w:val="28"/>
            <w:szCs w:val="28"/>
            <w:u w:val="single"/>
          </w:rPr>
          <w:t>История чат-бота</w:t>
        </w:r>
      </w:hyperlink>
      <w:r>
        <w:rPr>
          <w:sz w:val="28"/>
          <w:szCs w:val="28"/>
        </w:rPr>
        <w:t>).</w:t>
      </w:r>
    </w:p>
    <w:p w14:paraId="00000089" w14:textId="0D400C87" w:rsidR="006F7B36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конкретного кейса от банка (</w:t>
      </w:r>
      <w:hyperlink r:id="rId10">
        <w:r>
          <w:rPr>
            <w:color w:val="1155CC"/>
            <w:sz w:val="28"/>
            <w:szCs w:val="28"/>
            <w:u w:val="single"/>
          </w:rPr>
          <w:t>Ассистент оператора</w:t>
        </w:r>
      </w:hyperlink>
      <w:r>
        <w:rPr>
          <w:sz w:val="28"/>
          <w:szCs w:val="28"/>
        </w:rPr>
        <w:t>).</w:t>
      </w:r>
      <w:bookmarkStart w:id="13" w:name="_heading=h.21btbstmcbzs" w:colFirst="0" w:colLast="0"/>
      <w:bookmarkEnd w:id="13"/>
    </w:p>
    <w:p w14:paraId="16A6F601" w14:textId="328C0DFD" w:rsidR="005C6138" w:rsidRDefault="005C613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jfcisa968eqj" w:colFirst="0" w:colLast="0"/>
      <w:bookmarkEnd w:id="14"/>
    </w:p>
    <w:p w14:paraId="0000008A" w14:textId="625CA15A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Генеративный ИИ в банке</w:t>
      </w:r>
    </w:p>
    <w:p w14:paraId="0000008B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z2vm28dmxde6" w:colFirst="0" w:colLast="0"/>
      <w:bookmarkEnd w:id="15"/>
      <w:r>
        <w:rPr>
          <w:sz w:val="28"/>
          <w:szCs w:val="28"/>
        </w:rPr>
        <w:t xml:space="preserve">Понятие генеративных моделей ИИ. Виды генеративных моделей. </w:t>
      </w:r>
      <w:proofErr w:type="spellStart"/>
      <w:r>
        <w:rPr>
          <w:sz w:val="28"/>
          <w:szCs w:val="28"/>
        </w:rPr>
        <w:t>Генеративно</w:t>
      </w:r>
      <w:proofErr w:type="spellEnd"/>
      <w:r>
        <w:rPr>
          <w:sz w:val="28"/>
          <w:szCs w:val="28"/>
        </w:rPr>
        <w:t xml:space="preserve">-состязательные сети, диффузионные модели, </w:t>
      </w:r>
      <w:proofErr w:type="spellStart"/>
      <w:r>
        <w:rPr>
          <w:sz w:val="28"/>
          <w:szCs w:val="28"/>
        </w:rPr>
        <w:t>трансформеры</w:t>
      </w:r>
      <w:proofErr w:type="spellEnd"/>
      <w:r>
        <w:rPr>
          <w:sz w:val="28"/>
          <w:szCs w:val="28"/>
        </w:rPr>
        <w:t xml:space="preserve">. Основные понятия больших языковых моделей. Особенности LLM: параметры, контекстное окно, </w:t>
      </w:r>
      <w:proofErr w:type="spellStart"/>
      <w:r>
        <w:rPr>
          <w:sz w:val="28"/>
          <w:szCs w:val="28"/>
        </w:rPr>
        <w:t>инференс</w:t>
      </w:r>
      <w:proofErr w:type="spellEnd"/>
      <w:r>
        <w:rPr>
          <w:sz w:val="28"/>
          <w:szCs w:val="28"/>
        </w:rPr>
        <w:t>. Применение LLM в банковской среде: основные задачи, кейсы, оценка эффективности, риски и ограничения.</w:t>
      </w:r>
    </w:p>
    <w:bookmarkStart w:id="16" w:name="_heading=h.qwb17zif7f6h" w:colFirst="0" w:colLast="0"/>
    <w:bookmarkEnd w:id="16"/>
    <w:p w14:paraId="0000008C" w14:textId="77777777" w:rsidR="006F7B36" w:rsidRDefault="00646B54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1"/>
          <w:id w:val="746469464"/>
        </w:sdtPr>
        <w:sdtContent/>
      </w:sdt>
      <w:r w:rsidR="003B44AE">
        <w:rPr>
          <w:sz w:val="28"/>
          <w:szCs w:val="28"/>
        </w:rPr>
        <w:t>Рассмотрение конкретного кейса от банка. Использование LLM в продуктовом окружении: подключение, обновление, мониторинг, развертывание.</w:t>
      </w:r>
    </w:p>
    <w:p w14:paraId="52B5D30D" w14:textId="1BCD8F01" w:rsidR="00916B3C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4u12luyp0oj3" w:colFirst="0" w:colLast="0"/>
      <w:bookmarkEnd w:id="17"/>
      <w:r>
        <w:rPr>
          <w:sz w:val="28"/>
          <w:szCs w:val="28"/>
        </w:rPr>
        <w:t xml:space="preserve">Основные понятия RAG систем. Архитектура RAG. Сферы применения, решаемые задачи и ограничения. Инструментальные средства построения RAG-систем. Архитектура RAG: векторные базы данных (FAISS, </w:t>
      </w:r>
      <w:proofErr w:type="spellStart"/>
      <w:r>
        <w:rPr>
          <w:sz w:val="28"/>
          <w:szCs w:val="28"/>
        </w:rPr>
        <w:t>Pinecone</w:t>
      </w:r>
      <w:proofErr w:type="spellEnd"/>
      <w:r>
        <w:rPr>
          <w:sz w:val="28"/>
          <w:szCs w:val="28"/>
        </w:rPr>
        <w:t>), гибридный поиск.</w:t>
      </w:r>
      <w:bookmarkStart w:id="18" w:name="_heading=h.ef8jveh77ryl" w:colFirst="0" w:colLast="0"/>
      <w:bookmarkEnd w:id="18"/>
    </w:p>
    <w:p w14:paraId="0000008F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k0965y8yz6ek" w:colFirst="0" w:colLast="0"/>
      <w:bookmarkEnd w:id="19"/>
      <w:r>
        <w:rPr>
          <w:b/>
          <w:sz w:val="28"/>
          <w:szCs w:val="28"/>
        </w:rPr>
        <w:t>Тема 3. ИИ-агенты</w:t>
      </w:r>
    </w:p>
    <w:p w14:paraId="0000009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8ebpdao0c0ck" w:colFirst="0" w:colLast="0"/>
      <w:bookmarkEnd w:id="20"/>
      <w:r>
        <w:rPr>
          <w:sz w:val="28"/>
          <w:szCs w:val="28"/>
        </w:rPr>
        <w:t xml:space="preserve">Определение ИИ-агентов, отличия от чат-ботов и классических NLP-систем. Автономность, адаптивность, способность к планированию и взаимодействию с окружением. Реактивные и </w:t>
      </w: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ИИ-агенты, гибридные агенты, </w:t>
      </w:r>
      <w:proofErr w:type="spellStart"/>
      <w:r>
        <w:rPr>
          <w:sz w:val="28"/>
          <w:szCs w:val="28"/>
        </w:rPr>
        <w:t>мультиагентные</w:t>
      </w:r>
      <w:proofErr w:type="spellEnd"/>
      <w:r>
        <w:rPr>
          <w:sz w:val="28"/>
          <w:szCs w:val="28"/>
        </w:rPr>
        <w:t xml:space="preserve"> системы.</w:t>
      </w:r>
    </w:p>
    <w:p w14:paraId="0000009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2nnyo7axorbn" w:colFirst="0" w:colLast="0"/>
      <w:bookmarkEnd w:id="21"/>
      <w:r>
        <w:rPr>
          <w:sz w:val="28"/>
          <w:szCs w:val="28"/>
        </w:rPr>
        <w:t>Основные компоненты ИИ-агентов: восприятие, память, планирование, действие. Инструментальные средства создания ИИ-агентов. Кейсы применения в банковской сфере: автоматизация обработка заявок на кредиты, проверка документов; анализ транзакций в реальном времени, персонализированные финансовые рекомендации на основе RAG.</w:t>
      </w:r>
    </w:p>
    <w:p w14:paraId="00000092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fdinnselvzys" w:colFirst="0" w:colLast="0"/>
      <w:bookmarkEnd w:id="22"/>
      <w:r>
        <w:rPr>
          <w:sz w:val="28"/>
          <w:szCs w:val="28"/>
        </w:rPr>
        <w:t xml:space="preserve">Взаимодействие агентов в </w:t>
      </w:r>
      <w:proofErr w:type="spellStart"/>
      <w:r>
        <w:rPr>
          <w:sz w:val="28"/>
          <w:szCs w:val="28"/>
        </w:rPr>
        <w:t>мультиагентных</w:t>
      </w:r>
      <w:proofErr w:type="spellEnd"/>
      <w:r>
        <w:rPr>
          <w:sz w:val="28"/>
          <w:szCs w:val="28"/>
        </w:rPr>
        <w:t xml:space="preserve"> системах. </w:t>
      </w:r>
      <w:proofErr w:type="spellStart"/>
      <w:r>
        <w:rPr>
          <w:sz w:val="28"/>
          <w:szCs w:val="28"/>
        </w:rPr>
        <w:t>Оркестрация</w:t>
      </w:r>
      <w:proofErr w:type="spellEnd"/>
      <w:r>
        <w:rPr>
          <w:sz w:val="28"/>
          <w:szCs w:val="28"/>
        </w:rPr>
        <w:t xml:space="preserve"> агентов. Проблема стандартизации взаимодействия ИИ-приложений. Протокол контекста модели (MCP): определение, значение, применение.</w:t>
      </w:r>
    </w:p>
    <w:p w14:paraId="21BBAD55" w14:textId="77777777" w:rsidR="00422926" w:rsidRDefault="00422926" w:rsidP="00422926">
      <w:pPr>
        <w:rPr>
          <w:b/>
          <w:color w:val="000000"/>
          <w:sz w:val="28"/>
          <w:szCs w:val="28"/>
        </w:rPr>
      </w:pPr>
      <w:bookmarkStart w:id="23" w:name="_heading=h.3rdcrjn" w:colFirst="0" w:colLast="0"/>
      <w:bookmarkEnd w:id="23"/>
    </w:p>
    <w:p w14:paraId="097A9458" w14:textId="347265D2" w:rsidR="00916B3C" w:rsidRDefault="003B44AE" w:rsidP="0042292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5.2. Учебно-тематический план</w:t>
      </w:r>
    </w:p>
    <w:p w14:paraId="23B8EE9A" w14:textId="77777777" w:rsidR="00422926" w:rsidRDefault="00422926" w:rsidP="00422926">
      <w:pPr>
        <w:rPr>
          <w:b/>
          <w:color w:val="000000"/>
          <w:sz w:val="28"/>
          <w:szCs w:val="28"/>
        </w:rPr>
      </w:pPr>
    </w:p>
    <w:tbl>
      <w:tblPr>
        <w:tblStyle w:val="afffff0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13"/>
        <w:gridCol w:w="964"/>
        <w:gridCol w:w="992"/>
        <w:gridCol w:w="1021"/>
        <w:gridCol w:w="1701"/>
        <w:gridCol w:w="1276"/>
        <w:gridCol w:w="1842"/>
      </w:tblGrid>
      <w:tr w:rsidR="006F7B36" w:rsidRPr="00916B3C" w14:paraId="50583D73" w14:textId="77777777" w:rsidTr="00916B3C">
        <w:tc>
          <w:tcPr>
            <w:tcW w:w="568" w:type="dxa"/>
            <w:vMerge w:val="restart"/>
            <w:vAlign w:val="center"/>
          </w:tcPr>
          <w:p w14:paraId="00000096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00009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13" w:type="dxa"/>
            <w:vMerge w:val="restart"/>
            <w:vAlign w:val="center"/>
          </w:tcPr>
          <w:p w14:paraId="00000098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00000099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0000009E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F7B36" w:rsidRPr="00916B3C" w14:paraId="643A3B05" w14:textId="77777777" w:rsidTr="00916B3C">
        <w:tc>
          <w:tcPr>
            <w:tcW w:w="568" w:type="dxa"/>
            <w:vMerge/>
            <w:vAlign w:val="center"/>
          </w:tcPr>
          <w:p w14:paraId="0000009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0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000000A1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00000A2" w14:textId="3F110550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3B44AE"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000000A3" w14:textId="382A9A5F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00000A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00000A7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36" w:rsidRPr="00916B3C" w14:paraId="28F70B48" w14:textId="77777777" w:rsidTr="00916B3C">
        <w:tc>
          <w:tcPr>
            <w:tcW w:w="568" w:type="dxa"/>
            <w:vMerge/>
            <w:vAlign w:val="center"/>
          </w:tcPr>
          <w:p w14:paraId="000000A8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9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vAlign w:val="center"/>
          </w:tcPr>
          <w:p w14:paraId="000000AA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AB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000000AC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000000AD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000000AE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000000A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C5FC1" w:rsidRPr="00916B3C" w14:paraId="2878822E" w14:textId="77777777" w:rsidTr="00D52B9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2" w14:textId="4AD28C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3" w14:textId="3C94DFC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4" w14:textId="3DDC53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5" w14:textId="1EF2C4A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6" w14:textId="55EF04E3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14:paraId="000000B7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3226DAF4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8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9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A" w14:textId="5BAE40A0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B" w14:textId="530858F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C" w14:textId="68C36E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D" w14:textId="187788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E" w14:textId="7FAD1B0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000000BF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17AA9DFB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ИИ-агенты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2" w14:textId="2EF2DD9F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3" w14:textId="362CDCD4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4" w14:textId="61799366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5" w14:textId="1A63115D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6" w14:textId="7400585A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14:paraId="000000C7" w14:textId="77777777" w:rsidR="005C5FC1" w:rsidRPr="00916B3C" w:rsidRDefault="005C5FC1" w:rsidP="005C5FC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F7B36" w:rsidRPr="00916B3C" w14:paraId="24957E43" w14:textId="77777777" w:rsidTr="00D52B9C">
        <w:tc>
          <w:tcPr>
            <w:tcW w:w="568" w:type="dxa"/>
          </w:tcPr>
          <w:p w14:paraId="000000D0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1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64" w:type="dxa"/>
            <w:vAlign w:val="center"/>
          </w:tcPr>
          <w:p w14:paraId="000000D2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00000D3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  <w:vAlign w:val="center"/>
          </w:tcPr>
          <w:p w14:paraId="000000D4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000000D5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00000D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000000D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6F7B36" w:rsidRPr="00916B3C" w14:paraId="1619A610" w14:textId="77777777" w:rsidTr="00916B3C">
        <w:tc>
          <w:tcPr>
            <w:tcW w:w="568" w:type="dxa"/>
            <w:vAlign w:val="center"/>
          </w:tcPr>
          <w:p w14:paraId="000000D8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9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64" w:type="dxa"/>
            <w:vAlign w:val="center"/>
          </w:tcPr>
          <w:p w14:paraId="000000DA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DB" w14:textId="44B2E8A3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000000DC" w14:textId="37809848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000000DD" w14:textId="10D77A0D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000000DE" w14:textId="75FEDEC6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000000DF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C59B4D" w14:textId="77777777" w:rsidR="00D52B9C" w:rsidRDefault="00D52B9C" w:rsidP="00D52B9C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Cs w:val="28"/>
        </w:rPr>
      </w:pPr>
    </w:p>
    <w:p w14:paraId="000CC157" w14:textId="533090B8" w:rsidR="00D52B9C" w:rsidRPr="004C185E" w:rsidRDefault="00D52B9C" w:rsidP="005C6138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>
        <w:rPr>
          <w:rFonts w:eastAsia="Calibri"/>
          <w:bCs/>
          <w:color w:val="000000"/>
          <w:szCs w:val="28"/>
        </w:rPr>
        <w:t>сложности</w:t>
      </w:r>
    </w:p>
    <w:p w14:paraId="000000E0" w14:textId="77777777" w:rsidR="006F7B36" w:rsidRPr="00916B3C" w:rsidRDefault="006F7B36" w:rsidP="00916B3C">
      <w:pPr>
        <w:jc w:val="both"/>
      </w:pPr>
    </w:p>
    <w:p w14:paraId="000000E1" w14:textId="0734E67B" w:rsidR="006F7B36" w:rsidRPr="00B8248A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</w:rPr>
      </w:pPr>
      <w:bookmarkStart w:id="24" w:name="_heading=h.26in1rg" w:colFirst="0" w:colLast="0"/>
      <w:bookmarkEnd w:id="24"/>
      <w:r w:rsidRPr="00B8248A">
        <w:rPr>
          <w:b/>
          <w:color w:val="000000"/>
          <w:sz w:val="28"/>
        </w:rPr>
        <w:t>5.3. Содержание семинаров, практических занятий</w:t>
      </w:r>
      <w:r w:rsidR="00B8248A">
        <w:rPr>
          <w:b/>
          <w:color w:val="000000"/>
          <w:sz w:val="28"/>
        </w:rPr>
        <w:t xml:space="preserve"> </w:t>
      </w:r>
    </w:p>
    <w:tbl>
      <w:tblPr>
        <w:tblStyle w:val="afffff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777"/>
        <w:gridCol w:w="2019"/>
      </w:tblGrid>
      <w:tr w:rsidR="006F7B36" w:rsidRPr="00916B3C" w14:paraId="71045F7E" w14:textId="77777777" w:rsidTr="00422926">
        <w:tc>
          <w:tcPr>
            <w:tcW w:w="1980" w:type="dxa"/>
            <w:tcBorders>
              <w:bottom w:val="single" w:sz="8" w:space="0" w:color="000000"/>
            </w:tcBorders>
          </w:tcPr>
          <w:p w14:paraId="000000E2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77" w:type="dxa"/>
            <w:tcBorders>
              <w:bottom w:val="single" w:sz="8" w:space="0" w:color="000000"/>
            </w:tcBorders>
          </w:tcPr>
          <w:p w14:paraId="000000E3" w14:textId="3E56E4AA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19" w:type="dxa"/>
          </w:tcPr>
          <w:p w14:paraId="000000E4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F7B36" w:rsidRPr="00916B3C" w14:paraId="0C9AC24A" w14:textId="77777777" w:rsidTr="00422926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5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6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MVP чат-бота для решения </w:t>
            </w:r>
            <w:sdt>
              <w:sdtPr>
                <w:tag w:val="goog_rdk_2"/>
                <w:id w:val="-1616900020"/>
              </w:sdtPr>
              <w:sdtContent/>
            </w:sdt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банковской задачи.</w:t>
            </w:r>
          </w:p>
          <w:p w14:paraId="000000E7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инструментальных средств разработки: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Flask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Django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Postman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requests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других.</w:t>
            </w:r>
          </w:p>
          <w:p w14:paraId="000000E8" w14:textId="77777777" w:rsidR="006F7B36" w:rsidRPr="00916B3C" w:rsidRDefault="00646B54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tag w:val="goog_rdk_3"/>
                <w:id w:val="-1478448314"/>
              </w:sdtPr>
              <w:sdtContent/>
            </w:sdt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mock</w:t>
            </w:r>
            <w:proofErr w:type="spellEnd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-API банка.</w:t>
            </w:r>
          </w:p>
          <w:p w14:paraId="000000E9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и интерфейса чат-бота, а также интерфейсов взаимодействия через API.</w:t>
            </w:r>
          </w:p>
          <w:p w14:paraId="000000EA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и тестирование чат-бота.</w:t>
            </w:r>
          </w:p>
          <w:p w14:paraId="4D826F11" w14:textId="77777777" w:rsidR="00B65F57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чат-бота по метрикам, либо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командный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peer-review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5F57"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000000EB" w14:textId="3CC79746" w:rsidR="006F7B36" w:rsidRPr="00916B3C" w:rsidRDefault="00B65F57" w:rsidP="001E0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000000EC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малых группах</w:t>
            </w:r>
          </w:p>
          <w:p w14:paraId="000000ED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и обсуждение результатов.</w:t>
            </w:r>
          </w:p>
        </w:tc>
      </w:tr>
      <w:tr w:rsidR="006F7B36" w:rsidRPr="00916B3C" w14:paraId="281C4F73" w14:textId="77777777" w:rsidTr="00422926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F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Создание RAG-системы для банка.</w:t>
            </w:r>
          </w:p>
          <w:p w14:paraId="000000F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инструментальных средств построения RAG-систем: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LangChain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LlamaIndex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FAISS,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Pinecone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000F1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проекта и хранилища документов.</w:t>
            </w:r>
          </w:p>
          <w:p w14:paraId="000000F2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RAG-системы: загрузка и обработка документов, создание векторной базы данных, настройка RAG-цепочки, создание веб-интерфейса, тестирование и документирование системы.</w:t>
            </w:r>
          </w:p>
          <w:p w14:paraId="60B6932E" w14:textId="77777777" w:rsidR="006F7B36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эффективности и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14:paraId="000000F3" w14:textId="74BF2D8B" w:rsidR="00B65F57" w:rsidRPr="00916B3C" w:rsidRDefault="00B65F57" w:rsidP="001E07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000000F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5C6138" w:rsidRPr="00916B3C" w14:paraId="591E3CBA" w14:textId="77777777" w:rsidTr="00422926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BA718" w14:textId="34E40132" w:rsidR="005C6138" w:rsidRPr="005C6138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0BE15" w14:textId="77777777" w:rsidR="008B2816" w:rsidRPr="00187251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Отличия ИИ-агента от </w:t>
            </w:r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-модели. </w:t>
            </w:r>
          </w:p>
          <w:p w14:paraId="74891666" w14:textId="77777777" w:rsid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Сильные и слабые стороны </w:t>
            </w:r>
            <w:proofErr w:type="spellStart"/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</w:t>
            </w:r>
            <w:proofErr w:type="spellEnd"/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-подхода для финансовых задач. </w:t>
            </w:r>
          </w:p>
          <w:p w14:paraId="4A2D410A" w14:textId="77777777" w:rsidR="008B2816" w:rsidRP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протоколом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MCP</w:t>
            </w:r>
          </w:p>
          <w:p w14:paraId="4A0619BC" w14:textId="3CCBDA5C" w:rsidR="007840AE" w:rsidRPr="00916B3C" w:rsidRDefault="007840AE" w:rsidP="001E077E">
            <w:pPr>
              <w:widowControl w:val="0"/>
              <w:jc w:val="both"/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67162F37" w14:textId="6576BD5A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000000F5" w14:textId="7AA99C78" w:rsidR="006F7B36" w:rsidRPr="00D52B9C" w:rsidRDefault="00422926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5" w:name="_heading=h.35nkun2" w:colFirst="0" w:colLast="0"/>
      <w:bookmarkEnd w:id="25"/>
      <w:r>
        <w:rPr>
          <w:b/>
          <w:color w:val="000000"/>
          <w:sz w:val="28"/>
        </w:rPr>
        <w:t>6</w:t>
      </w:r>
      <w:r w:rsidR="003B44AE" w:rsidRPr="00D52B9C">
        <w:rPr>
          <w:b/>
          <w:color w:val="000000"/>
          <w:sz w:val="28"/>
        </w:rPr>
        <w:t>. Перечень учебно-методического обеспечения для самостоятельной работы обучающихся по дисциплине</w:t>
      </w:r>
    </w:p>
    <w:p w14:paraId="000000F7" w14:textId="2E7E3F55" w:rsidR="006F7B36" w:rsidRPr="001E077E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6" w:name="_heading=h.1ksv4uv" w:colFirst="0" w:colLast="0"/>
      <w:bookmarkEnd w:id="26"/>
      <w:r w:rsidRPr="00D52B9C">
        <w:rPr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f2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6F7B36" w:rsidRPr="00916B3C" w14:paraId="6120BBF4" w14:textId="77777777">
        <w:tc>
          <w:tcPr>
            <w:tcW w:w="2122" w:type="dxa"/>
          </w:tcPr>
          <w:p w14:paraId="000000F8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</w:tcPr>
          <w:p w14:paraId="000000F9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14:paraId="000000FA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F7B36" w:rsidRPr="00916B3C" w14:paraId="3FD75CED" w14:textId="7777777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FB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 в банке</w:t>
            </w:r>
          </w:p>
        </w:tc>
        <w:tc>
          <w:tcPr>
            <w:tcW w:w="4962" w:type="dxa"/>
          </w:tcPr>
          <w:p w14:paraId="000000FC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Этические и регуляторные аспекты применения ИИ в банке. Дискриминация моделей машинного обучения.</w:t>
            </w:r>
          </w:p>
          <w:p w14:paraId="000000FD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Интерпретируемость моделей машинного обучения.</w:t>
            </w:r>
          </w:p>
          <w:p w14:paraId="000000F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Регуляторные требования: нормативы ЦБ, ЕС, США и Китая для ИИ в финансах.</w:t>
            </w:r>
          </w:p>
          <w:p w14:paraId="000000FF" w14:textId="1E094777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чат-ботов и диалоговых систем. </w:t>
            </w:r>
          </w:p>
        </w:tc>
        <w:tc>
          <w:tcPr>
            <w:tcW w:w="2692" w:type="dxa"/>
          </w:tcPr>
          <w:p w14:paraId="0000010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F7B36" w:rsidRPr="00916B3C" w14:paraId="4414CF68" w14:textId="7777777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101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4962" w:type="dxa"/>
          </w:tcPr>
          <w:p w14:paraId="00000102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функционала RAG-систем. Технологии поиска в RAG. Гибридный поиск.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Логирование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запросов. Фильтрация по источнику.</w:t>
            </w:r>
          </w:p>
          <w:p w14:paraId="00000103" w14:textId="0180E854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RAG-систем: </w:t>
            </w:r>
            <w:r w:rsidRPr="00916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борьба с галлюцинациями LLM, оптимизация кода, кэширование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эмбеддингов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промпт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-инжиниринг.</w:t>
            </w:r>
          </w:p>
        </w:tc>
        <w:tc>
          <w:tcPr>
            <w:tcW w:w="2692" w:type="dxa"/>
          </w:tcPr>
          <w:p w14:paraId="0000010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учебной литературой. Разбор вопросов по теме занятия. Выполнение домашних заданий к </w:t>
            </w:r>
            <w:r w:rsidRPr="00916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каждому занятию.</w:t>
            </w:r>
          </w:p>
        </w:tc>
      </w:tr>
      <w:tr w:rsidR="005C6138" w:rsidRPr="00916B3C" w14:paraId="272C35AE" w14:textId="7777777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BE0BE" w14:textId="3A6AE3DC" w:rsidR="005C6138" w:rsidRPr="00916B3C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840AE">
              <w:rPr>
                <w:rFonts w:ascii="Times New Roman" w:hAnsi="Times New Roman" w:cs="Times New Roman"/>
                <w:sz w:val="24"/>
              </w:rPr>
              <w:lastRenderedPageBreak/>
              <w:t>ИИ-агенты</w:t>
            </w:r>
          </w:p>
        </w:tc>
        <w:tc>
          <w:tcPr>
            <w:tcW w:w="4962" w:type="dxa"/>
          </w:tcPr>
          <w:p w14:paraId="11C3CF2D" w14:textId="00E365A4" w:rsid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между реактивными и когнитивными агентами.</w:t>
            </w:r>
            <w:r w:rsidR="0083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BF041E" w14:textId="3300A0A1" w:rsidR="0083479A" w:rsidRPr="0083479A" w:rsidRDefault="0083479A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современных ИИ-агентов.</w:t>
            </w:r>
          </w:p>
          <w:p w14:paraId="73F9B568" w14:textId="12127CEC" w:rsidR="00187251" w:rsidRP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>Новые роли и профессии в аналитических отделах банков с приходом ИИ-агентов.</w:t>
            </w:r>
          </w:p>
        </w:tc>
        <w:tc>
          <w:tcPr>
            <w:tcW w:w="2692" w:type="dxa"/>
          </w:tcPr>
          <w:p w14:paraId="4DB1558F" w14:textId="436A319F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00000105" w14:textId="77777777" w:rsidR="006F7B36" w:rsidRDefault="003B44AE" w:rsidP="00D52B9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7" w:name="_heading=h.44sinio" w:colFirst="0" w:colLast="0"/>
      <w:bookmarkEnd w:id="27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0000106" w14:textId="77777777" w:rsidR="006F7B36" w:rsidRDefault="003B44AE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для проектной работы </w:t>
      </w:r>
    </w:p>
    <w:p w14:paraId="00000107" w14:textId="77777777" w:rsidR="006F7B36" w:rsidRDefault="00646B5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sdt>
        <w:sdtPr>
          <w:tag w:val="goog_rdk_4"/>
          <w:id w:val="-624238910"/>
        </w:sdtPr>
        <w:sdtContent/>
      </w:sdt>
      <w:r w:rsidR="003B44AE">
        <w:rPr>
          <w:sz w:val="28"/>
          <w:szCs w:val="28"/>
        </w:rPr>
        <w:t>Проверки баланса пользователя.</w:t>
      </w:r>
    </w:p>
    <w:p w14:paraId="00000108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банкоматов/отделений рядом с пользователем.</w:t>
      </w:r>
    </w:p>
    <w:p w14:paraId="00000109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Оплата квитанций ЖКХ по номеру.</w:t>
      </w:r>
    </w:p>
    <w:p w14:paraId="0000010A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мобильного телефона.</w:t>
      </w:r>
    </w:p>
    <w:p w14:paraId="0000010B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операций.</w:t>
      </w:r>
    </w:p>
    <w:p w14:paraId="0000010C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отделений.</w:t>
      </w:r>
    </w:p>
    <w:p w14:paraId="0000010D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Блокировка/разблокировка карты.</w:t>
      </w:r>
    </w:p>
    <w:p w14:paraId="0000010E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Смена PIN-кода карты.</w:t>
      </w:r>
    </w:p>
    <w:p w14:paraId="0000010F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подозрительных операциях.</w:t>
      </w:r>
    </w:p>
    <w:p w14:paraId="00000110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кредит.</w:t>
      </w:r>
    </w:p>
    <w:p w14:paraId="00000111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ежемесячного платежа по кредиту.</w:t>
      </w:r>
    </w:p>
    <w:p w14:paraId="00000112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Настройка </w:t>
      </w:r>
      <w:proofErr w:type="spellStart"/>
      <w:r>
        <w:rPr>
          <w:sz w:val="28"/>
          <w:szCs w:val="28"/>
        </w:rPr>
        <w:t>автоплатежей</w:t>
      </w:r>
      <w:proofErr w:type="spellEnd"/>
      <w:r>
        <w:rPr>
          <w:sz w:val="28"/>
          <w:szCs w:val="28"/>
        </w:rPr>
        <w:t>.</w:t>
      </w:r>
    </w:p>
    <w:p w14:paraId="00000115" w14:textId="10BE016A" w:rsidR="006F7B36" w:rsidRDefault="003B44AE" w:rsidP="005C613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8" w:name="_heading=h.2jxsxqh" w:colFirst="0" w:colLast="0"/>
      <w:bookmarkEnd w:id="28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0000117" w14:textId="73A67574" w:rsidR="006F7B36" w:rsidRPr="00D52B9C" w:rsidRDefault="003B44AE" w:rsidP="00D52B9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0000118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z337ya" w:colFirst="0" w:colLast="0"/>
      <w:bookmarkEnd w:id="29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3"/>
        <w:tblW w:w="1063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410"/>
        <w:gridCol w:w="2693"/>
        <w:gridCol w:w="3544"/>
      </w:tblGrid>
      <w:tr w:rsidR="006F7B36" w14:paraId="2C6FE564" w14:textId="77777777" w:rsidTr="00646B54">
        <w:tc>
          <w:tcPr>
            <w:tcW w:w="1985" w:type="dxa"/>
          </w:tcPr>
          <w:p w14:paraId="00000119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0000011A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0000011B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4" w:type="dxa"/>
          </w:tcPr>
          <w:p w14:paraId="0000011C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A63E5" w14:paraId="30E2FE87" w14:textId="77777777" w:rsidTr="00646B54">
        <w:tc>
          <w:tcPr>
            <w:tcW w:w="1985" w:type="dxa"/>
            <w:vMerge w:val="restart"/>
          </w:tcPr>
          <w:p w14:paraId="133EBB4D" w14:textId="6B33916A" w:rsidR="00BA63E5" w:rsidRPr="00BA63E5" w:rsidRDefault="00BA63E5" w:rsidP="00BA63E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A63E5">
              <w:rPr>
                <w:rFonts w:ascii="Times New Roman" w:hAnsi="Times New Roman" w:cs="Times New Roman"/>
                <w:b/>
                <w:sz w:val="24"/>
              </w:rPr>
              <w:t>ПКП-6</w:t>
            </w:r>
          </w:p>
          <w:p w14:paraId="52F60413" w14:textId="29ADFFE5" w:rsidR="00BA63E5" w:rsidRDefault="00BA63E5" w:rsidP="00BA63E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Способен участвовать в </w:t>
            </w:r>
          </w:p>
          <w:p w14:paraId="43072ADD" w14:textId="77777777" w:rsidR="00BA63E5" w:rsidRDefault="00BA63E5" w:rsidP="00BA63E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мышленной разработке </w:t>
            </w:r>
          </w:p>
          <w:p w14:paraId="3B7FD3AB" w14:textId="05043196" w:rsidR="00BA63E5" w:rsidRPr="00D52B9C" w:rsidRDefault="00BA63E5" w:rsidP="00BA63E5">
            <w:pPr>
              <w:widowControl w:val="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>про</w:t>
            </w:r>
            <w:r w:rsidRPr="000B2643">
              <w:rPr>
                <w:rFonts w:ascii="Times New Roman" w:hAnsi="Times New Roman" w:cs="Times New Roman"/>
                <w:sz w:val="24"/>
              </w:rPr>
              <w:t>граммного обеспечения</w:t>
            </w:r>
          </w:p>
        </w:tc>
        <w:tc>
          <w:tcPr>
            <w:tcW w:w="2410" w:type="dxa"/>
          </w:tcPr>
          <w:p w14:paraId="31E80E87" w14:textId="0CEEFE0B" w:rsidR="00BA63E5" w:rsidRPr="00D52B9C" w:rsidRDefault="00BA63E5" w:rsidP="00BA63E5">
            <w:pPr>
              <w:widowControl w:val="0"/>
              <w:jc w:val="both"/>
              <w:rPr>
                <w:b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>аботает в соответствии с промыш</w:t>
            </w:r>
            <w:r w:rsidRPr="000B2643">
              <w:rPr>
                <w:rFonts w:ascii="Times New Roman" w:hAnsi="Times New Roman" w:cs="Times New Roman"/>
                <w:sz w:val="24"/>
              </w:rPr>
              <w:t>ленными методологиями разработки</w:t>
            </w:r>
          </w:p>
        </w:tc>
        <w:tc>
          <w:tcPr>
            <w:tcW w:w="2693" w:type="dxa"/>
          </w:tcPr>
          <w:p w14:paraId="71E4B52D" w14:textId="77777777" w:rsidR="00BA63E5" w:rsidRPr="000B2643" w:rsidRDefault="00BA63E5" w:rsidP="00BA63E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принципы промышленной разработки ПО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Agile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Scrum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) и жизненный цикл информационных систем </w:t>
            </w:r>
          </w:p>
          <w:p w14:paraId="2E822EDB" w14:textId="6E077056" w:rsidR="00BA63E5" w:rsidRPr="00D52B9C" w:rsidRDefault="00BA63E5" w:rsidP="00BA63E5">
            <w:pPr>
              <w:widowControl w:val="0"/>
              <w:jc w:val="both"/>
              <w:rPr>
                <w:b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работать в команде над проектом, распределяя за дачи и соблюдая роли (например, в рамках проектной работы)</w:t>
            </w:r>
          </w:p>
        </w:tc>
        <w:tc>
          <w:tcPr>
            <w:tcW w:w="3544" w:type="dxa"/>
          </w:tcPr>
          <w:p w14:paraId="73CE8F5A" w14:textId="77777777" w:rsidR="00BA63E5" w:rsidRDefault="00BA63E5" w:rsidP="00BA63E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A63E5">
              <w:rPr>
                <w:rFonts w:ascii="Times New Roman" w:hAnsi="Times New Roman" w:cs="Times New Roman"/>
                <w:sz w:val="24"/>
              </w:rPr>
              <w:t xml:space="preserve">Кейс: дан проект «разработка системы рекомендаций для интернет-магазина» — составить декомпозицию задач по методологии CRISP-DM или </w:t>
            </w:r>
            <w:proofErr w:type="spellStart"/>
            <w:r w:rsidRPr="00BA63E5">
              <w:rPr>
                <w:rFonts w:ascii="Times New Roman" w:hAnsi="Times New Roman" w:cs="Times New Roman"/>
                <w:sz w:val="24"/>
              </w:rPr>
              <w:t>Scrum</w:t>
            </w:r>
            <w:proofErr w:type="spellEnd"/>
            <w:r w:rsidRPr="00BA63E5">
              <w:rPr>
                <w:rFonts w:ascii="Times New Roman" w:hAnsi="Times New Roman" w:cs="Times New Roman"/>
                <w:sz w:val="24"/>
              </w:rPr>
              <w:t xml:space="preserve"> (с разбивкой на спринты/этапы). </w:t>
            </w:r>
          </w:p>
          <w:p w14:paraId="4ADA7AB6" w14:textId="77777777" w:rsidR="00BA63E5" w:rsidRDefault="00BA63E5" w:rsidP="00BA63E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A63E5">
              <w:rPr>
                <w:rFonts w:ascii="Times New Roman" w:hAnsi="Times New Roman" w:cs="Times New Roman"/>
                <w:sz w:val="24"/>
              </w:rPr>
              <w:t>Тест: соотнести этапы CRISP-DM (понимание бизнеса, понимание данных, подготовка данных, моделирование, оценка,</w:t>
            </w:r>
            <w:r>
              <w:rPr>
                <w:rFonts w:ascii="Times New Roman" w:hAnsi="Times New Roman" w:cs="Times New Roman"/>
                <w:sz w:val="24"/>
              </w:rPr>
              <w:t xml:space="preserve"> внедрение) с конкретными актив</w:t>
            </w:r>
            <w:r w:rsidRPr="00BA63E5">
              <w:rPr>
                <w:rFonts w:ascii="Times New Roman" w:hAnsi="Times New Roman" w:cs="Times New Roman"/>
                <w:sz w:val="24"/>
              </w:rPr>
              <w:t xml:space="preserve">ностями из описания проекта. </w:t>
            </w:r>
          </w:p>
          <w:p w14:paraId="5B5D1F81" w14:textId="77777777" w:rsidR="00646B54" w:rsidRDefault="00BA63E5" w:rsidP="00BA63E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A63E5">
              <w:rPr>
                <w:rFonts w:ascii="Times New Roman" w:hAnsi="Times New Roman" w:cs="Times New Roman"/>
                <w:sz w:val="24"/>
              </w:rPr>
              <w:t>Ролевая игра/семинар: провести планирова</w:t>
            </w:r>
            <w:r>
              <w:rPr>
                <w:rFonts w:ascii="Times New Roman" w:hAnsi="Times New Roman" w:cs="Times New Roman"/>
                <w:sz w:val="24"/>
              </w:rPr>
              <w:t>ние спринта для ML-задачи — оце</w:t>
            </w:r>
            <w:r w:rsidRPr="00BA63E5">
              <w:rPr>
                <w:rFonts w:ascii="Times New Roman" w:hAnsi="Times New Roman" w:cs="Times New Roman"/>
                <w:sz w:val="24"/>
              </w:rPr>
              <w:t xml:space="preserve">нить трудоёмкость задач (сбор данных, EDA, моделирование, </w:t>
            </w:r>
            <w:proofErr w:type="spellStart"/>
            <w:r w:rsidRPr="00BA63E5">
              <w:rPr>
                <w:rFonts w:ascii="Times New Roman" w:hAnsi="Times New Roman" w:cs="Times New Roman"/>
                <w:sz w:val="24"/>
              </w:rPr>
              <w:t>валидация</w:t>
            </w:r>
            <w:proofErr w:type="spellEnd"/>
            <w:r w:rsidRPr="00BA63E5">
              <w:rPr>
                <w:rFonts w:ascii="Times New Roman" w:hAnsi="Times New Roman" w:cs="Times New Roman"/>
                <w:sz w:val="24"/>
              </w:rPr>
              <w:t xml:space="preserve">), сформировать </w:t>
            </w:r>
            <w:proofErr w:type="spellStart"/>
            <w:r w:rsidRPr="00BA63E5">
              <w:rPr>
                <w:rFonts w:ascii="Times New Roman" w:hAnsi="Times New Roman" w:cs="Times New Roman"/>
                <w:sz w:val="24"/>
              </w:rPr>
              <w:t>backlog</w:t>
            </w:r>
            <w:proofErr w:type="spellEnd"/>
            <w:r w:rsidRPr="00BA63E5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534C4AEB" w14:textId="408E589C" w:rsidR="00BA63E5" w:rsidRPr="00BA63E5" w:rsidRDefault="00646B54" w:rsidP="00BA63E5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A63E5" w:rsidRPr="00BA63E5">
              <w:rPr>
                <w:rFonts w:ascii="Times New Roman" w:hAnsi="Times New Roman" w:cs="Times New Roman"/>
                <w:sz w:val="24"/>
              </w:rPr>
              <w:t xml:space="preserve">Письменный вопрос: «Чем отличается применение </w:t>
            </w:r>
            <w:proofErr w:type="spellStart"/>
            <w:r w:rsidR="00BA63E5" w:rsidRPr="00BA63E5">
              <w:rPr>
                <w:rFonts w:ascii="Times New Roman" w:hAnsi="Times New Roman" w:cs="Times New Roman"/>
                <w:sz w:val="24"/>
              </w:rPr>
              <w:t>Scrum</w:t>
            </w:r>
            <w:proofErr w:type="spellEnd"/>
            <w:r w:rsidR="00BA63E5" w:rsidRPr="00BA63E5">
              <w:rPr>
                <w:rFonts w:ascii="Times New Roman" w:hAnsi="Times New Roman" w:cs="Times New Roman"/>
                <w:sz w:val="24"/>
              </w:rPr>
              <w:t xml:space="preserve"> к ML-проекту от классической разработки ПО, какие риски нужно учитывать (например, не определённость сроков из-за экспериментов)».</w:t>
            </w:r>
          </w:p>
        </w:tc>
      </w:tr>
      <w:tr w:rsidR="00BA63E5" w14:paraId="2F3C461D" w14:textId="77777777" w:rsidTr="00646B54">
        <w:tc>
          <w:tcPr>
            <w:tcW w:w="1985" w:type="dxa"/>
            <w:vMerge/>
          </w:tcPr>
          <w:p w14:paraId="792739AE" w14:textId="77777777" w:rsidR="00BA63E5" w:rsidRPr="00D52B9C" w:rsidRDefault="00BA63E5" w:rsidP="00BA63E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4794A877" w14:textId="77777777" w:rsidR="00BA63E5" w:rsidRDefault="00BA63E5" w:rsidP="00BA63E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Применяет инструменты поддержки методологий разработки и </w:t>
            </w:r>
          </w:p>
          <w:p w14:paraId="70DCBCCC" w14:textId="2D0FA71C" w:rsidR="00BA63E5" w:rsidRPr="00D52B9C" w:rsidRDefault="00BA63E5" w:rsidP="00BA63E5">
            <w:pPr>
              <w:widowControl w:val="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>исполь</w:t>
            </w:r>
            <w:r w:rsidRPr="000B2643">
              <w:rPr>
                <w:rFonts w:ascii="Times New Roman" w:hAnsi="Times New Roman" w:cs="Times New Roman"/>
                <w:sz w:val="24"/>
              </w:rPr>
              <w:t>зует навыки ведения документации в соответствии с требованиями методологии</w:t>
            </w:r>
          </w:p>
        </w:tc>
        <w:tc>
          <w:tcPr>
            <w:tcW w:w="2693" w:type="dxa"/>
          </w:tcPr>
          <w:p w14:paraId="2E6D9026" w14:textId="77777777" w:rsidR="00BA63E5" w:rsidRDefault="00BA63E5" w:rsidP="00BA63E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</w:rPr>
              <w:t>ы командной работы: системы кон</w:t>
            </w:r>
            <w:r w:rsidRPr="000B2643">
              <w:rPr>
                <w:rFonts w:ascii="Times New Roman" w:hAnsi="Times New Roman" w:cs="Times New Roman"/>
                <w:sz w:val="24"/>
              </w:rPr>
              <w:t>троля версий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Git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), средства для управления задачами и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бэклогом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Jira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5F43D039" w14:textId="3C3FD3DA" w:rsidR="00BA63E5" w:rsidRPr="00D52B9C" w:rsidRDefault="00BA63E5" w:rsidP="00BA63E5">
            <w:pPr>
              <w:widowControl w:val="0"/>
              <w:jc w:val="both"/>
              <w:rPr>
                <w:b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оформлять тех</w:t>
            </w:r>
            <w:r>
              <w:rPr>
                <w:rFonts w:ascii="Times New Roman" w:hAnsi="Times New Roman" w:cs="Times New Roman"/>
                <w:sz w:val="24"/>
              </w:rPr>
              <w:t>ническую документацию к разрабо</w:t>
            </w:r>
            <w:r w:rsidRPr="000B2643">
              <w:rPr>
                <w:rFonts w:ascii="Times New Roman" w:hAnsi="Times New Roman" w:cs="Times New Roman"/>
                <w:sz w:val="24"/>
              </w:rPr>
              <w:t>танному модулю (чат-бо</w:t>
            </w:r>
            <w:r>
              <w:rPr>
                <w:rFonts w:ascii="Times New Roman" w:hAnsi="Times New Roman" w:cs="Times New Roman"/>
                <w:sz w:val="24"/>
              </w:rPr>
              <w:t xml:space="preserve">ту, RAG-системе, API)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соответ</w:t>
            </w:r>
            <w:r w:rsidRPr="000B2643">
              <w:rPr>
                <w:rFonts w:ascii="Times New Roman" w:hAnsi="Times New Roman" w:cs="Times New Roman"/>
                <w:sz w:val="24"/>
              </w:rPr>
              <w:t>ствии с принятыми в команде стандартами</w:t>
            </w:r>
          </w:p>
        </w:tc>
        <w:tc>
          <w:tcPr>
            <w:tcW w:w="3544" w:type="dxa"/>
          </w:tcPr>
          <w:p w14:paraId="3132482F" w14:textId="547A969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Практическое задание: создать доску задач в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Trello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Jira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для ML-проекта</w:t>
            </w:r>
            <w:r>
              <w:rPr>
                <w:rFonts w:ascii="Times New Roman" w:hAnsi="Times New Roman" w:cs="Times New Roman"/>
                <w:sz w:val="24"/>
              </w:rPr>
              <w:t>, офор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мить 3–4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user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story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с критериями приемки. </w:t>
            </w:r>
          </w:p>
          <w:p w14:paraId="04653F7C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Git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-задание: клонировать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репозиторий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, создать ветку с новой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фичей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(например, новый признак в модели), оформить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коммит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pull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request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с корректным описанием. </w:t>
            </w:r>
          </w:p>
          <w:p w14:paraId="620CF556" w14:textId="1DF74203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Задание на документацию: по результатам обученной </w:t>
            </w:r>
            <w:r>
              <w:rPr>
                <w:rFonts w:ascii="Times New Roman" w:hAnsi="Times New Roman" w:cs="Times New Roman"/>
                <w:sz w:val="24"/>
              </w:rPr>
              <w:t>модели заполнить ша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блон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model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card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46B54">
              <w:rPr>
                <w:rFonts w:ascii="Times New Roman" w:hAnsi="Times New Roman" w:cs="Times New Roman"/>
                <w:sz w:val="24"/>
              </w:rPr>
              <w:lastRenderedPageBreak/>
              <w:t xml:space="preserve">(назначение модели, входные данные, метрики, известные ограничения и риски). </w:t>
            </w:r>
          </w:p>
          <w:p w14:paraId="0C5B83C6" w14:textId="152B8C1D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>Кейс-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ревью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>: дана нечитаемая/неполная доку</w:t>
            </w:r>
            <w:r>
              <w:rPr>
                <w:rFonts w:ascii="Times New Roman" w:hAnsi="Times New Roman" w:cs="Times New Roman"/>
                <w:sz w:val="24"/>
              </w:rPr>
              <w:t>ментация к проекту — выявить не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достатки и переписать в соответствии с требованиями (например, по шаблону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data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card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). </w:t>
            </w:r>
          </w:p>
          <w:p w14:paraId="47980D1F" w14:textId="5C32B2C1" w:rsidR="00BA63E5" w:rsidRP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>Тест: соотнести инструменты (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Git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Jira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Confl</w:t>
            </w:r>
            <w:r>
              <w:rPr>
                <w:rFonts w:ascii="Times New Roman" w:hAnsi="Times New Roman" w:cs="Times New Roman"/>
                <w:sz w:val="24"/>
              </w:rPr>
              <w:t>uence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MLflow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 с задачами, кото</w:t>
            </w:r>
            <w:r w:rsidRPr="00646B54">
              <w:rPr>
                <w:rFonts w:ascii="Times New Roman" w:hAnsi="Times New Roman" w:cs="Times New Roman"/>
                <w:sz w:val="24"/>
              </w:rPr>
              <w:t>рые они решают в проекте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646B54" w14:paraId="6DC289E8" w14:textId="77777777" w:rsidTr="00646B54">
        <w:tc>
          <w:tcPr>
            <w:tcW w:w="1985" w:type="dxa"/>
            <w:vMerge w:val="restart"/>
          </w:tcPr>
          <w:p w14:paraId="5F4365F0" w14:textId="070D407C" w:rsidR="00646B54" w:rsidRPr="00646B54" w:rsidRDefault="00646B54" w:rsidP="00646B5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46B54">
              <w:rPr>
                <w:rFonts w:ascii="Times New Roman" w:hAnsi="Times New Roman" w:cs="Times New Roman"/>
                <w:b/>
                <w:sz w:val="24"/>
              </w:rPr>
              <w:lastRenderedPageBreak/>
              <w:t>ПКП-8</w:t>
            </w:r>
          </w:p>
          <w:p w14:paraId="16CACE6F" w14:textId="4A4F4CD5" w:rsidR="00646B54" w:rsidRDefault="00646B54" w:rsidP="00646B54">
            <w:pPr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Способен выполнять работы и управлять работами по </w:t>
            </w:r>
          </w:p>
          <w:p w14:paraId="7D5E4798" w14:textId="41BEECB7" w:rsidR="00646B54" w:rsidRDefault="00646B54" w:rsidP="00646B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</w:t>
            </w:r>
            <w:r w:rsidRPr="000B2643">
              <w:rPr>
                <w:rFonts w:ascii="Times New Roman" w:hAnsi="Times New Roman" w:cs="Times New Roman"/>
                <w:sz w:val="24"/>
              </w:rPr>
              <w:t>зданию (модификаци</w:t>
            </w:r>
            <w:r>
              <w:rPr>
                <w:rFonts w:ascii="Times New Roman" w:hAnsi="Times New Roman" w:cs="Times New Roman"/>
                <w:sz w:val="24"/>
              </w:rPr>
              <w:t xml:space="preserve">и) и сопровождению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информацион-ных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систем (ИС), автомати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зирующих задачи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организацион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0B2643"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управления и </w:t>
            </w:r>
          </w:p>
          <w:p w14:paraId="66A3FD4A" w14:textId="24ED992B" w:rsidR="00646B54" w:rsidRPr="00D52B9C" w:rsidRDefault="00646B54" w:rsidP="00646B54">
            <w:pPr>
              <w:widowControl w:val="0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>биз</w:t>
            </w:r>
            <w:r w:rsidRPr="000B2643">
              <w:rPr>
                <w:rFonts w:ascii="Times New Roman" w:hAnsi="Times New Roman" w:cs="Times New Roman"/>
                <w:sz w:val="24"/>
              </w:rPr>
              <w:t>нес-процессы</w:t>
            </w:r>
          </w:p>
        </w:tc>
        <w:tc>
          <w:tcPr>
            <w:tcW w:w="2410" w:type="dxa"/>
          </w:tcPr>
          <w:p w14:paraId="3C38E1BD" w14:textId="4A19BF57" w:rsidR="00646B54" w:rsidRPr="00D52B9C" w:rsidRDefault="00646B54" w:rsidP="00646B54">
            <w:pPr>
              <w:widowControl w:val="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Разрабатывает модели бизнес-про</w:t>
            </w:r>
            <w:r w:rsidRPr="000B2643">
              <w:rPr>
                <w:rFonts w:ascii="Times New Roman" w:hAnsi="Times New Roman" w:cs="Times New Roman"/>
                <w:sz w:val="24"/>
              </w:rPr>
              <w:t>цессов заказчика в рамках проекта создания (модификации) ИС</w:t>
            </w:r>
          </w:p>
        </w:tc>
        <w:tc>
          <w:tcPr>
            <w:tcW w:w="2693" w:type="dxa"/>
          </w:tcPr>
          <w:p w14:paraId="471E7181" w14:textId="308C3E0A" w:rsidR="00646B54" w:rsidRPr="000B2643" w:rsidRDefault="00646B54" w:rsidP="00646B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основные нотации моделировани</w:t>
            </w:r>
            <w:r>
              <w:rPr>
                <w:rFonts w:ascii="Times New Roman" w:hAnsi="Times New Roman" w:cs="Times New Roman"/>
                <w:sz w:val="24"/>
              </w:rPr>
              <w:t>я бизнес-процес</w:t>
            </w:r>
            <w:r w:rsidRPr="000B2643">
              <w:rPr>
                <w:rFonts w:ascii="Times New Roman" w:hAnsi="Times New Roman" w:cs="Times New Roman"/>
                <w:sz w:val="24"/>
              </w:rPr>
              <w:t>сов (BPMN, IDEF0, E</w:t>
            </w:r>
            <w:r>
              <w:rPr>
                <w:rFonts w:ascii="Times New Roman" w:hAnsi="Times New Roman" w:cs="Times New Roman"/>
                <w:sz w:val="24"/>
              </w:rPr>
              <w:t xml:space="preserve">PC, UML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Activity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Diagram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); прин</w:t>
            </w:r>
            <w:r w:rsidRPr="000B2643">
              <w:rPr>
                <w:rFonts w:ascii="Times New Roman" w:hAnsi="Times New Roman" w:cs="Times New Roman"/>
                <w:sz w:val="24"/>
              </w:rPr>
              <w:t>ципы анализа «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as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is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>» / «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to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be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>» (текущего и целевого состояния процессов); методы выявления требований заказчика (интервью, опросы, наблюдение, документация); типовые элементы бизнес-процес</w:t>
            </w:r>
            <w:r>
              <w:rPr>
                <w:rFonts w:ascii="Times New Roman" w:hAnsi="Times New Roman" w:cs="Times New Roman"/>
                <w:sz w:val="24"/>
              </w:rPr>
              <w:t>са: участники, события, дей</w:t>
            </w:r>
            <w:r w:rsidRPr="000B2643">
              <w:rPr>
                <w:rFonts w:ascii="Times New Roman" w:hAnsi="Times New Roman" w:cs="Times New Roman"/>
                <w:sz w:val="24"/>
              </w:rPr>
              <w:t>ствия, потоки данных/документов, точки принятия решений</w:t>
            </w:r>
          </w:p>
          <w:p w14:paraId="6D38F20A" w14:textId="75F545BD" w:rsidR="00646B54" w:rsidRPr="00D52B9C" w:rsidRDefault="00646B54" w:rsidP="00646B54">
            <w:pPr>
              <w:widowControl w:val="0"/>
              <w:jc w:val="both"/>
              <w:rPr>
                <w:b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проводить интервью с заказчиком/пользователями для выявления требований и описания процесса; строить диаграммы бизнес-процессов в нотации BPMN/IDEF0 (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as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is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to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be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); выявлять «узкие места» и зоны автоматизации в существующих процессах; формализовать требования к ИС на </w:t>
            </w:r>
            <w:r w:rsidRPr="000B2643">
              <w:rPr>
                <w:rFonts w:ascii="Times New Roman" w:hAnsi="Times New Roman" w:cs="Times New Roman"/>
                <w:sz w:val="24"/>
              </w:rPr>
              <w:lastRenderedPageBreak/>
              <w:t>основе построенной модели процесса;</w:t>
            </w:r>
          </w:p>
        </w:tc>
        <w:tc>
          <w:tcPr>
            <w:tcW w:w="3544" w:type="dxa"/>
          </w:tcPr>
          <w:p w14:paraId="65E0D4A5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Практическое задание: по текстовому описанию бизнес-процесса (например, обработка заявки клиента в банке) построить диаграмму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as-is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в нотации BPMN. </w:t>
            </w:r>
          </w:p>
          <w:p w14:paraId="2017E812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Кейс: дано описание проблем процесса (длительные сроки обработки, ручной ввод данных) — построить модель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to-be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с</w:t>
            </w:r>
            <w:r w:rsidRPr="00646B54">
              <w:rPr>
                <w:sz w:val="24"/>
              </w:rPr>
              <w:t xml:space="preserve"> </w:t>
            </w:r>
            <w:r w:rsidRPr="00646B54">
              <w:rPr>
                <w:rFonts w:ascii="Times New Roman" w:hAnsi="Times New Roman" w:cs="Times New Roman"/>
                <w:sz w:val="24"/>
              </w:rPr>
              <w:t>указанием точек автоматизации.</w:t>
            </w:r>
          </w:p>
          <w:p w14:paraId="1C2B5DB0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Ролевая игра: провести интервью с «заказчиком» (роль преподавателя/другого студента) и составить краткий отчёт с описанием процесса и требований. </w:t>
            </w:r>
          </w:p>
          <w:p w14:paraId="080BC6E7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Тест: соотнести элементы нотации BPMN (события, шлюзы, задачи, потоки) с их графическими обозначениями и назначением. </w:t>
            </w:r>
          </w:p>
          <w:p w14:paraId="3CAA566E" w14:textId="1955C32E" w:rsidR="00646B54" w:rsidRP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Анализ кейса: дана диаграмма процесса с </w:t>
            </w:r>
            <w:r>
              <w:rPr>
                <w:rFonts w:ascii="Times New Roman" w:hAnsi="Times New Roman" w:cs="Times New Roman"/>
                <w:sz w:val="24"/>
              </w:rPr>
              <w:t>ошибками (неверные шлюзы, дубли</w:t>
            </w:r>
            <w:r w:rsidRPr="00646B54">
              <w:rPr>
                <w:rFonts w:ascii="Times New Roman" w:hAnsi="Times New Roman" w:cs="Times New Roman"/>
                <w:sz w:val="24"/>
              </w:rPr>
              <w:t>рование действий) — найти и исправить ошибки.</w:t>
            </w:r>
          </w:p>
        </w:tc>
      </w:tr>
      <w:tr w:rsidR="00646B54" w14:paraId="1AC0F820" w14:textId="77777777" w:rsidTr="00646B54">
        <w:tc>
          <w:tcPr>
            <w:tcW w:w="1985" w:type="dxa"/>
            <w:vMerge/>
          </w:tcPr>
          <w:p w14:paraId="2EDF6678" w14:textId="77777777" w:rsidR="00646B54" w:rsidRPr="00D52B9C" w:rsidRDefault="00646B54" w:rsidP="00646B5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6AC71C" w14:textId="58CE59B3" w:rsidR="00646B54" w:rsidRPr="00D52B9C" w:rsidRDefault="00646B54" w:rsidP="00646B54">
            <w:pPr>
              <w:widowControl w:val="0"/>
              <w:jc w:val="both"/>
              <w:rPr>
                <w:b/>
              </w:rPr>
            </w:pPr>
            <w:r w:rsidRPr="000B2643">
              <w:rPr>
                <w:rFonts w:ascii="Times New Roman" w:hAnsi="Times New Roman" w:cs="Times New Roman"/>
                <w:sz w:val="24"/>
              </w:rPr>
              <w:t xml:space="preserve">Разрабатывает архитектуру ИС в </w:t>
            </w:r>
            <w:r>
              <w:rPr>
                <w:rFonts w:ascii="Times New Roman" w:hAnsi="Times New Roman" w:cs="Times New Roman"/>
                <w:sz w:val="24"/>
              </w:rPr>
              <w:t>рамках выполнения работ и управ</w:t>
            </w:r>
            <w:r w:rsidRPr="000B2643"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ения работами по созданию (моди</w:t>
            </w:r>
            <w:r w:rsidRPr="000B2643">
              <w:rPr>
                <w:rFonts w:ascii="Times New Roman" w:hAnsi="Times New Roman" w:cs="Times New Roman"/>
                <w:sz w:val="24"/>
              </w:rPr>
              <w:t>фикации) и сопровождению ИС</w:t>
            </w:r>
          </w:p>
        </w:tc>
        <w:tc>
          <w:tcPr>
            <w:tcW w:w="2693" w:type="dxa"/>
          </w:tcPr>
          <w:p w14:paraId="5D8168BB" w14:textId="77777777" w:rsidR="00646B54" w:rsidRDefault="00646B54" w:rsidP="00646B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основные вид</w:t>
            </w:r>
            <w:r>
              <w:rPr>
                <w:rFonts w:ascii="Times New Roman" w:hAnsi="Times New Roman" w:cs="Times New Roman"/>
                <w:sz w:val="24"/>
              </w:rPr>
              <w:t xml:space="preserve">ы архитектур ИС (монолитная,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</w:t>
            </w:r>
            <w:r w:rsidRPr="000B2643">
              <w:rPr>
                <w:rFonts w:ascii="Times New Roman" w:hAnsi="Times New Roman" w:cs="Times New Roman"/>
                <w:sz w:val="24"/>
              </w:rPr>
              <w:t>кросервисная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>, клиент-серверная, многоуровневая) и их применимость; принципы проектирования архитектуры интеллектуальных сист</w:t>
            </w:r>
            <w:r>
              <w:rPr>
                <w:rFonts w:ascii="Times New Roman" w:hAnsi="Times New Roman" w:cs="Times New Roman"/>
                <w:sz w:val="24"/>
              </w:rPr>
              <w:t>ем (модуль данных, модуль обуче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ния модели, модуль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ин</w:t>
            </w:r>
            <w:r>
              <w:rPr>
                <w:rFonts w:ascii="Times New Roman" w:hAnsi="Times New Roman" w:cs="Times New Roman"/>
                <w:sz w:val="24"/>
              </w:rPr>
              <w:t>ференса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API, мониторинг); нота</w:t>
            </w:r>
            <w:r w:rsidRPr="000B2643">
              <w:rPr>
                <w:rFonts w:ascii="Times New Roman" w:hAnsi="Times New Roman" w:cs="Times New Roman"/>
                <w:sz w:val="24"/>
              </w:rPr>
              <w:t>ции описания архи</w:t>
            </w:r>
            <w:r>
              <w:rPr>
                <w:rFonts w:ascii="Times New Roman" w:hAnsi="Times New Roman" w:cs="Times New Roman"/>
                <w:sz w:val="24"/>
              </w:rPr>
              <w:t>тектуры (UML-диаграммы компонен</w:t>
            </w:r>
            <w:r w:rsidRPr="000B2643">
              <w:rPr>
                <w:rFonts w:ascii="Times New Roman" w:hAnsi="Times New Roman" w:cs="Times New Roman"/>
                <w:sz w:val="24"/>
              </w:rPr>
              <w:t>тов и развёртывания, C</w:t>
            </w:r>
            <w:r>
              <w:rPr>
                <w:rFonts w:ascii="Times New Roman" w:hAnsi="Times New Roman" w:cs="Times New Roman"/>
                <w:sz w:val="24"/>
              </w:rPr>
              <w:t>4-модель); основы управления из</w:t>
            </w:r>
            <w:r w:rsidRPr="000B2643">
              <w:rPr>
                <w:rFonts w:ascii="Times New Roman" w:hAnsi="Times New Roman" w:cs="Times New Roman"/>
                <w:sz w:val="24"/>
              </w:rPr>
              <w:t>менениями и сопров</w:t>
            </w:r>
            <w:r>
              <w:rPr>
                <w:rFonts w:ascii="Times New Roman" w:hAnsi="Times New Roman" w:cs="Times New Roman"/>
                <w:sz w:val="24"/>
              </w:rPr>
              <w:t>ождения ИС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версионирование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об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новление моделей, мониторинг деградации); </w:t>
            </w:r>
          </w:p>
          <w:p w14:paraId="5A655BE1" w14:textId="352AB6E8" w:rsidR="00646B54" w:rsidRPr="00646B54" w:rsidRDefault="00646B54" w:rsidP="00646B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2643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 проектировать высокоуровневую архитектуру ИС с учётом требований з</w:t>
            </w:r>
            <w:r>
              <w:rPr>
                <w:rFonts w:ascii="Times New Roman" w:hAnsi="Times New Roman" w:cs="Times New Roman"/>
                <w:sz w:val="24"/>
              </w:rPr>
              <w:t>аказчика и нефункциональных тре</w:t>
            </w:r>
            <w:r w:rsidRPr="000B2643">
              <w:rPr>
                <w:rFonts w:ascii="Times New Roman" w:hAnsi="Times New Roman" w:cs="Times New Roman"/>
                <w:sz w:val="24"/>
              </w:rPr>
              <w:t>бований (масштабируем</w:t>
            </w:r>
            <w:r>
              <w:rPr>
                <w:rFonts w:ascii="Times New Roman" w:hAnsi="Times New Roman" w:cs="Times New Roman"/>
                <w:sz w:val="24"/>
              </w:rPr>
              <w:t>ость, отказоустойчивость); выби</w:t>
            </w:r>
            <w:r w:rsidRPr="000B2643">
              <w:rPr>
                <w:rFonts w:ascii="Times New Roman" w:hAnsi="Times New Roman" w:cs="Times New Roman"/>
                <w:sz w:val="24"/>
              </w:rPr>
              <w:t>рать компоненты архи</w:t>
            </w:r>
            <w:r>
              <w:rPr>
                <w:rFonts w:ascii="Times New Roman" w:hAnsi="Times New Roman" w:cs="Times New Roman"/>
                <w:sz w:val="24"/>
              </w:rPr>
              <w:t>тектуры для интеллектуальной си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стемы (хранилище данных, </w:t>
            </w:r>
            <w:proofErr w:type="spellStart"/>
            <w:r w:rsidRPr="000B2643">
              <w:rPr>
                <w:rFonts w:ascii="Times New Roman" w:hAnsi="Times New Roman" w:cs="Times New Roman"/>
                <w:sz w:val="24"/>
              </w:rPr>
              <w:t>пайплайн</w:t>
            </w:r>
            <w:proofErr w:type="spellEnd"/>
            <w:r w:rsidRPr="000B2643">
              <w:rPr>
                <w:rFonts w:ascii="Times New Roman" w:hAnsi="Times New Roman" w:cs="Times New Roman"/>
                <w:sz w:val="24"/>
              </w:rPr>
              <w:t xml:space="preserve"> обучения, сервис предсказаний); описывать архитектуру с помощью </w:t>
            </w:r>
            <w:r>
              <w:rPr>
                <w:rFonts w:ascii="Times New Roman" w:hAnsi="Times New Roman" w:cs="Times New Roman"/>
                <w:sz w:val="24"/>
              </w:rPr>
              <w:t>диа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грамм (компонентов, </w:t>
            </w:r>
            <w:r>
              <w:rPr>
                <w:rFonts w:ascii="Times New Roman" w:hAnsi="Times New Roman" w:cs="Times New Roman"/>
                <w:sz w:val="24"/>
              </w:rPr>
              <w:t xml:space="preserve">развёртывания);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планировать про</w:t>
            </w:r>
            <w:r w:rsidRPr="000B2643">
              <w:rPr>
                <w:rFonts w:ascii="Times New Roman" w:hAnsi="Times New Roman" w:cs="Times New Roman"/>
                <w:sz w:val="24"/>
              </w:rPr>
              <w:t xml:space="preserve">цесс сопровождения </w:t>
            </w:r>
            <w:r>
              <w:rPr>
                <w:rFonts w:ascii="Times New Roman" w:hAnsi="Times New Roman" w:cs="Times New Roman"/>
                <w:sz w:val="24"/>
              </w:rPr>
              <w:t>и обновления системы (переобуче</w:t>
            </w:r>
            <w:r w:rsidRPr="000B2643">
              <w:rPr>
                <w:rFonts w:ascii="Times New Roman" w:hAnsi="Times New Roman" w:cs="Times New Roman"/>
                <w:sz w:val="24"/>
              </w:rPr>
              <w:t>ние моделей, мониторинг качества);</w:t>
            </w:r>
          </w:p>
        </w:tc>
        <w:tc>
          <w:tcPr>
            <w:tcW w:w="3544" w:type="dxa"/>
          </w:tcPr>
          <w:p w14:paraId="461F9671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Практическое задание: спроектировать архитектуру системы (например, сер вис кредитного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скоринга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), указав основные компоненты (БД, ETL, модель, API, мониторинг) и связи между ними в виде диаграммы. </w:t>
            </w:r>
          </w:p>
          <w:p w14:paraId="0466B51B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Кейс: дано требование заказчика о масштабировании системы — предложить изменения в архитектуре (переход к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микросервисам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, добавление кэша/ очереди). </w:t>
            </w:r>
          </w:p>
          <w:p w14:paraId="521D55FB" w14:textId="7E6EF41B" w:rsidR="00646B54" w:rsidRP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>Тест: соотнести компоненты типовой ML-архитектуры (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data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lake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feature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store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model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registry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inference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service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>) с их функциями.</w:t>
            </w:r>
          </w:p>
          <w:p w14:paraId="77FB8B06" w14:textId="77777777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Письменное задание: описать процесс сопровождения ИС с интеллектуальным компонентом — как организован мониторинг качества модели и процесс её </w:t>
            </w:r>
          </w:p>
          <w:p w14:paraId="7A503775" w14:textId="22D0FBC6" w:rsid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</w:t>
            </w:r>
            <w:r w:rsidRPr="00646B54">
              <w:rPr>
                <w:rFonts w:ascii="Times New Roman" w:hAnsi="Times New Roman" w:cs="Times New Roman"/>
                <w:sz w:val="24"/>
              </w:rPr>
              <w:t xml:space="preserve">реобучения при деградации метрик. </w:t>
            </w:r>
          </w:p>
          <w:p w14:paraId="7D82B75A" w14:textId="27370EF8" w:rsidR="00646B54" w:rsidRPr="00646B54" w:rsidRDefault="00646B54" w:rsidP="00646B5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646B54">
              <w:rPr>
                <w:rFonts w:ascii="Times New Roman" w:hAnsi="Times New Roman" w:cs="Times New Roman"/>
                <w:sz w:val="24"/>
              </w:rPr>
              <w:t>Ревью</w:t>
            </w:r>
            <w:proofErr w:type="spellEnd"/>
            <w:r w:rsidRPr="00646B54">
              <w:rPr>
                <w:rFonts w:ascii="Times New Roman" w:hAnsi="Times New Roman" w:cs="Times New Roman"/>
                <w:sz w:val="24"/>
              </w:rPr>
              <w:t xml:space="preserve"> архитектуры: дана схема архитектуры с недостатками (например, </w:t>
            </w:r>
            <w:r>
              <w:rPr>
                <w:rFonts w:ascii="Times New Roman" w:hAnsi="Times New Roman" w:cs="Times New Roman"/>
                <w:sz w:val="24"/>
              </w:rPr>
              <w:t>отсут</w:t>
            </w:r>
            <w:r w:rsidRPr="00646B54">
              <w:rPr>
                <w:rFonts w:ascii="Times New Roman" w:hAnsi="Times New Roman" w:cs="Times New Roman"/>
                <w:sz w:val="24"/>
              </w:rPr>
              <w:t>ствие мониторинга, единая точка отказа) — выявить проблемы и предложить улучшения.</w:t>
            </w:r>
          </w:p>
        </w:tc>
      </w:tr>
    </w:tbl>
    <w:p w14:paraId="0000013E" w14:textId="77777777" w:rsidR="006F7B36" w:rsidRDefault="006F7B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000013F" w14:textId="77777777" w:rsidR="006F7B36" w:rsidRDefault="003B44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0000140" w14:textId="77777777" w:rsidR="006F7B36" w:rsidRDefault="006F7B36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00000141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Основные виды моделей обработки текста. </w:t>
      </w:r>
    </w:p>
    <w:p w14:paraId="00000142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векторизация и </w:t>
      </w:r>
      <w:proofErr w:type="spellStart"/>
      <w:r>
        <w:rPr>
          <w:sz w:val="28"/>
          <w:szCs w:val="28"/>
        </w:rPr>
        <w:t>стемминг</w:t>
      </w:r>
      <w:proofErr w:type="spellEnd"/>
      <w:r>
        <w:rPr>
          <w:sz w:val="28"/>
          <w:szCs w:val="28"/>
        </w:rPr>
        <w:t xml:space="preserve"> текстов на естественных языках.</w:t>
      </w:r>
    </w:p>
    <w:p w14:paraId="00000143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Основные методы векторизации текстов.</w:t>
      </w:r>
    </w:p>
    <w:p w14:paraId="00000144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Принципы построения диалоговых систем.</w:t>
      </w:r>
    </w:p>
    <w:p w14:paraId="00000145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Использование чат-ботов в финансовой и банковской сферах.</w:t>
      </w:r>
    </w:p>
    <w:p w14:paraId="00000146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Методы оценки диалоговых и вопрос-ответных систем.</w:t>
      </w:r>
    </w:p>
    <w:p w14:paraId="00000147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и онлайн метрики оценки эффективности моделей машинного обучения.</w:t>
      </w:r>
    </w:p>
    <w:p w14:paraId="00000148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Генеративные модели искусственного интеллекта.</w:t>
      </w:r>
    </w:p>
    <w:p w14:paraId="00000149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Виды генеративных моделей ИИ.</w:t>
      </w:r>
    </w:p>
    <w:p w14:paraId="0000014A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Большие языковые модели: основные понятия, история, назначение.</w:t>
      </w:r>
    </w:p>
    <w:p w14:paraId="0000014B" w14:textId="7072EF6D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Использование LLM </w:t>
      </w:r>
      <w:r w:rsidR="003B44AE">
        <w:rPr>
          <w:sz w:val="28"/>
          <w:szCs w:val="28"/>
        </w:rPr>
        <w:t>в продуктовом окружении.</w:t>
      </w:r>
    </w:p>
    <w:p w14:paraId="0000014C" w14:textId="3407923C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Применение LLM </w:t>
      </w:r>
      <w:r w:rsidR="003B44AE">
        <w:rPr>
          <w:sz w:val="28"/>
          <w:szCs w:val="28"/>
        </w:rPr>
        <w:t>в финансовой и банковской сферах.</w:t>
      </w:r>
    </w:p>
    <w:p w14:paraId="0000014D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RAG-системы: основные понятия, назначение, архитектура.</w:t>
      </w:r>
    </w:p>
    <w:p w14:paraId="0000014E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Векторные базы данных: назначение, виды, примеры. </w:t>
      </w:r>
    </w:p>
    <w:p w14:paraId="57DB1658" w14:textId="3D3060C6" w:rsidR="001E077E" w:rsidRPr="00F125D8" w:rsidRDefault="003B44AE" w:rsidP="00F125D8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Мультимедийные и </w:t>
      </w:r>
      <w:proofErr w:type="spellStart"/>
      <w:r>
        <w:rPr>
          <w:sz w:val="28"/>
          <w:szCs w:val="28"/>
        </w:rPr>
        <w:t>мультимодальные</w:t>
      </w:r>
      <w:proofErr w:type="spellEnd"/>
      <w:r>
        <w:rPr>
          <w:sz w:val="28"/>
          <w:szCs w:val="28"/>
        </w:rPr>
        <w:t xml:space="preserve"> генеративные модели ИИ.</w:t>
      </w:r>
      <w:bookmarkStart w:id="30" w:name="_heading=h.4i7ojhp" w:colFirst="0" w:colLast="0"/>
      <w:bookmarkEnd w:id="30"/>
    </w:p>
    <w:p w14:paraId="00000150" w14:textId="4D865F95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0000151" w14:textId="77777777" w:rsidR="006F7B36" w:rsidRDefault="003B44A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00000152" w14:textId="77777777" w:rsidR="006F7B36" w:rsidRDefault="006F7B36">
      <w:pPr>
        <w:rPr>
          <w:b/>
          <w:i/>
          <w:sz w:val="28"/>
          <w:szCs w:val="28"/>
        </w:rPr>
      </w:pPr>
    </w:p>
    <w:p w14:paraId="18DDA38F" w14:textId="67C7F68B" w:rsidR="001E077E" w:rsidRPr="001E077E" w:rsidRDefault="003B2F39" w:rsidP="001E07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B2F39">
        <w:rPr>
          <w:sz w:val="28"/>
          <w:szCs w:val="28"/>
        </w:rPr>
        <w:t>Баланов, А. Н. Искусственный интеллект. Пони</w:t>
      </w:r>
      <w:r w:rsidR="001E077E">
        <w:rPr>
          <w:sz w:val="28"/>
          <w:szCs w:val="28"/>
        </w:rPr>
        <w:t>мание, применение и перспективы</w:t>
      </w:r>
      <w:r w:rsidRPr="003B2F39">
        <w:rPr>
          <w:sz w:val="28"/>
          <w:szCs w:val="28"/>
        </w:rPr>
        <w:t>: учебник для вузов / А. Н. Баланов. — 2-</w:t>
      </w:r>
      <w:r w:rsidR="001E077E">
        <w:rPr>
          <w:sz w:val="28"/>
          <w:szCs w:val="28"/>
        </w:rPr>
        <w:t>е изд., стер. — Санкт-Петербург</w:t>
      </w:r>
      <w:r w:rsidRPr="003B2F39">
        <w:rPr>
          <w:sz w:val="28"/>
          <w:szCs w:val="28"/>
        </w:rPr>
        <w:t>: Лань, 2025 — 312 с. — ЭБС Лань. — URL:</w:t>
      </w:r>
      <w:r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lastRenderedPageBreak/>
        <w:t>https://e.lanbook.com/</w:t>
      </w:r>
      <w:r w:rsidR="001E077E">
        <w:rPr>
          <w:sz w:val="28"/>
          <w:szCs w:val="28"/>
        </w:rPr>
        <w:t>book/448697 (дата обращения</w:t>
      </w:r>
      <w:r>
        <w:rPr>
          <w:sz w:val="28"/>
          <w:szCs w:val="28"/>
        </w:rPr>
        <w:t>: 05.09</w:t>
      </w:r>
      <w:r w:rsidR="001E077E">
        <w:rPr>
          <w:sz w:val="28"/>
          <w:szCs w:val="28"/>
        </w:rPr>
        <w:t>.2025). - Текст</w:t>
      </w:r>
      <w:r w:rsidRPr="003B2F39">
        <w:rPr>
          <w:sz w:val="28"/>
          <w:szCs w:val="28"/>
        </w:rPr>
        <w:t>: электронный.</w:t>
      </w:r>
    </w:p>
    <w:p w14:paraId="00000155" w14:textId="238DCD1A" w:rsidR="006F7B36" w:rsidRPr="00F125D8" w:rsidRDefault="003B2F39" w:rsidP="00F125D8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3B2F39">
        <w:rPr>
          <w:sz w:val="28"/>
          <w:szCs w:val="28"/>
        </w:rPr>
        <w:t>Лиманова</w:t>
      </w:r>
      <w:proofErr w:type="spellEnd"/>
      <w:r w:rsidRPr="003B2F39">
        <w:rPr>
          <w:sz w:val="28"/>
          <w:szCs w:val="28"/>
        </w:rPr>
        <w:t>, Н. И. Разраб</w:t>
      </w:r>
      <w:r w:rsidR="001E077E">
        <w:rPr>
          <w:sz w:val="28"/>
          <w:szCs w:val="28"/>
        </w:rPr>
        <w:t>отка интеллектуальных чат-ботов</w:t>
      </w:r>
      <w:r w:rsidRPr="003B2F39">
        <w:rPr>
          <w:sz w:val="28"/>
          <w:szCs w:val="28"/>
        </w:rPr>
        <w:t>: учебное пособие / Н.</w:t>
      </w:r>
      <w:r w:rsidR="00173A4E"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 xml:space="preserve">И. </w:t>
      </w:r>
      <w:proofErr w:type="spellStart"/>
      <w:r w:rsidRPr="003B2F39">
        <w:rPr>
          <w:sz w:val="28"/>
          <w:szCs w:val="28"/>
        </w:rPr>
        <w:t>Лиманова</w:t>
      </w:r>
      <w:proofErr w:type="spellEnd"/>
      <w:r w:rsidRPr="003B2F39">
        <w:rPr>
          <w:sz w:val="28"/>
          <w:szCs w:val="28"/>
        </w:rPr>
        <w:t>. — Самара: ПГУТИ, 2024 — 93 с. — ЭБС Лань. — URL:</w:t>
      </w:r>
      <w:r w:rsidR="00173A4E"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>https://e.lanbook.</w:t>
      </w:r>
      <w:r w:rsidR="001E077E">
        <w:rPr>
          <w:sz w:val="28"/>
          <w:szCs w:val="28"/>
        </w:rPr>
        <w:t>com/book/463568 (дата обращения: 05.09.2025). - Текст</w:t>
      </w:r>
      <w:r w:rsidRPr="003B2F39">
        <w:rPr>
          <w:sz w:val="28"/>
          <w:szCs w:val="28"/>
        </w:rPr>
        <w:t>: электронный.</w:t>
      </w:r>
    </w:p>
    <w:p w14:paraId="00000156" w14:textId="77777777" w:rsidR="006F7B36" w:rsidRDefault="003B44A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00000157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8" w14:textId="70040BD7" w:rsidR="006F7B36" w:rsidRDefault="00173A4E" w:rsidP="00173A4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173A4E">
        <w:rPr>
          <w:sz w:val="28"/>
          <w:szCs w:val="28"/>
        </w:rPr>
        <w:t>Загорулько</w:t>
      </w:r>
      <w:proofErr w:type="spellEnd"/>
      <w:r w:rsidRPr="00173A4E">
        <w:rPr>
          <w:sz w:val="28"/>
          <w:szCs w:val="28"/>
        </w:rPr>
        <w:t>, Ю. А. Искусствен</w:t>
      </w:r>
      <w:r w:rsidR="001E077E">
        <w:rPr>
          <w:sz w:val="28"/>
          <w:szCs w:val="28"/>
        </w:rPr>
        <w:t>ный интеллект. Инженерия знаний</w:t>
      </w:r>
      <w:r w:rsidRPr="00173A4E">
        <w:rPr>
          <w:sz w:val="28"/>
          <w:szCs w:val="28"/>
        </w:rPr>
        <w:t xml:space="preserve">: учебное пособие для вузов / Ю. А. </w:t>
      </w:r>
      <w:proofErr w:type="spellStart"/>
      <w:r w:rsidRPr="00173A4E">
        <w:rPr>
          <w:sz w:val="28"/>
          <w:szCs w:val="28"/>
        </w:rPr>
        <w:t>Загорульк</w:t>
      </w:r>
      <w:r w:rsidR="001E077E">
        <w:rPr>
          <w:sz w:val="28"/>
          <w:szCs w:val="28"/>
        </w:rPr>
        <w:t>о</w:t>
      </w:r>
      <w:proofErr w:type="spellEnd"/>
      <w:r w:rsidR="001E077E">
        <w:rPr>
          <w:sz w:val="28"/>
          <w:szCs w:val="28"/>
        </w:rPr>
        <w:t xml:space="preserve">, Г. Б. </w:t>
      </w:r>
      <w:proofErr w:type="spellStart"/>
      <w:r w:rsidR="001E077E">
        <w:rPr>
          <w:sz w:val="28"/>
          <w:szCs w:val="28"/>
        </w:rPr>
        <w:t>Загорулько</w:t>
      </w:r>
      <w:proofErr w:type="spellEnd"/>
      <w:r w:rsidR="001E077E">
        <w:rPr>
          <w:sz w:val="28"/>
          <w:szCs w:val="28"/>
        </w:rPr>
        <w:t>. — Москва</w:t>
      </w:r>
      <w:r>
        <w:rPr>
          <w:sz w:val="28"/>
          <w:szCs w:val="28"/>
        </w:rPr>
        <w:t>:</w:t>
      </w:r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Юрайт</w:t>
      </w:r>
      <w:proofErr w:type="spellEnd"/>
      <w:r w:rsidRPr="00173A4E">
        <w:rPr>
          <w:sz w:val="28"/>
          <w:szCs w:val="28"/>
        </w:rPr>
        <w:t xml:space="preserve">, 2024. — 93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173A4E">
        <w:rPr>
          <w:sz w:val="28"/>
          <w:szCs w:val="28"/>
        </w:rPr>
        <w:t>. — URL: https://urait.ru/bcode/540987 (дата обращения</w:t>
      </w:r>
      <w:r w:rsidR="001E077E">
        <w:rPr>
          <w:sz w:val="28"/>
          <w:szCs w:val="28"/>
        </w:rPr>
        <w:t>: 05.09.2025). — Текст</w:t>
      </w:r>
      <w:r w:rsidRPr="00173A4E">
        <w:rPr>
          <w:sz w:val="28"/>
          <w:szCs w:val="28"/>
        </w:rPr>
        <w:t>: электронный.</w:t>
      </w:r>
    </w:p>
    <w:p w14:paraId="0000015D" w14:textId="77777777" w:rsidR="006F7B36" w:rsidRDefault="006F7B36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14:paraId="0000015E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1" w:name="_heading=h.kmgg5cvpofcb" w:colFirst="0" w:colLast="0"/>
      <w:bookmarkEnd w:id="31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7F0200C" w14:textId="7A13A7D0" w:rsidR="00173A4E" w:rsidRPr="00173A4E" w:rsidRDefault="003B44A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32" w:name="_heading=h.2xcytpi" w:colFirst="0" w:colLast="0"/>
      <w:bookmarkEnd w:id="32"/>
      <w:r>
        <w:rPr>
          <w:sz w:val="28"/>
          <w:szCs w:val="28"/>
        </w:rPr>
        <w:t>1.</w:t>
      </w:r>
      <w:r w:rsidR="00173A4E" w:rsidRPr="00173A4E">
        <w:t xml:space="preserve"> </w:t>
      </w:r>
      <w:r w:rsidR="00173A4E" w:rsidRPr="00173A4E">
        <w:rPr>
          <w:sz w:val="28"/>
          <w:szCs w:val="28"/>
        </w:rPr>
        <w:t>Электронная библиотека Финансового университета (ЭБ) http://elib.fa.ru/</w:t>
      </w:r>
    </w:p>
    <w:p w14:paraId="320A61C6" w14:textId="3476B631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73A4E">
        <w:rPr>
          <w:sz w:val="28"/>
          <w:szCs w:val="28"/>
        </w:rPr>
        <w:t>Электронно-библиотечная система BOOK.RU http://www.book.ru</w:t>
      </w:r>
    </w:p>
    <w:p w14:paraId="5355B49B" w14:textId="4DD5A7C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73A4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9FE89AF" w14:textId="30872CF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73A4E">
        <w:rPr>
          <w:sz w:val="28"/>
          <w:szCs w:val="28"/>
        </w:rPr>
        <w:t xml:space="preserve">Электронно-библиотечная система </w:t>
      </w:r>
      <w:proofErr w:type="spellStart"/>
      <w:r w:rsidRPr="00173A4E">
        <w:rPr>
          <w:sz w:val="28"/>
          <w:szCs w:val="28"/>
        </w:rPr>
        <w:t>Znanium</w:t>
      </w:r>
      <w:proofErr w:type="spellEnd"/>
      <w:r w:rsidRPr="00173A4E">
        <w:rPr>
          <w:sz w:val="28"/>
          <w:szCs w:val="28"/>
        </w:rPr>
        <w:t xml:space="preserve"> http://www.znanium.com</w:t>
      </w:r>
    </w:p>
    <w:p w14:paraId="54F4BD37" w14:textId="0878275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73A4E">
        <w:rPr>
          <w:sz w:val="28"/>
          <w:szCs w:val="28"/>
        </w:rPr>
        <w:t>Электронно-библиотечная система издательства «ЮРАЙТ» https://urait.ru/</w:t>
      </w:r>
    </w:p>
    <w:p w14:paraId="4C0BBB20" w14:textId="237A705F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73A4E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791693C9" w14:textId="60A0DB1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73A4E">
        <w:rPr>
          <w:sz w:val="28"/>
          <w:szCs w:val="28"/>
        </w:rPr>
        <w:t>Электронно-библиотечная система издательства Лань https://e.lanbook.com/</w:t>
      </w:r>
    </w:p>
    <w:p w14:paraId="72308C10" w14:textId="5736FB5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73A4E">
        <w:rPr>
          <w:sz w:val="28"/>
          <w:szCs w:val="28"/>
        </w:rPr>
        <w:t xml:space="preserve">Деловая онлайн-библиотека </w:t>
      </w:r>
      <w:proofErr w:type="spellStart"/>
      <w:r w:rsidRPr="00173A4E">
        <w:rPr>
          <w:sz w:val="28"/>
          <w:szCs w:val="28"/>
        </w:rPr>
        <w:t>Alpina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Digital</w:t>
      </w:r>
      <w:proofErr w:type="spellEnd"/>
      <w:r w:rsidRPr="00173A4E">
        <w:rPr>
          <w:sz w:val="28"/>
          <w:szCs w:val="28"/>
        </w:rPr>
        <w:t xml:space="preserve"> http://lib.alpinadigital.ru/</w:t>
      </w:r>
    </w:p>
    <w:p w14:paraId="4B7A405E" w14:textId="15E87EA7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173A4E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C04280C" w14:textId="5CC35EA8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173A4E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36811C4B" w14:textId="03F410A3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173A4E">
        <w:rPr>
          <w:sz w:val="28"/>
          <w:szCs w:val="28"/>
        </w:rPr>
        <w:t xml:space="preserve">Научная электронная библиотека eLibrary.ru http://elibrary.ru  </w:t>
      </w:r>
    </w:p>
    <w:p w14:paraId="12272B1C" w14:textId="213884D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173A4E">
        <w:rPr>
          <w:sz w:val="28"/>
          <w:szCs w:val="28"/>
        </w:rPr>
        <w:t>Национальная электронная библиотека http://нэб.рф/</w:t>
      </w:r>
    </w:p>
    <w:p w14:paraId="03AD9E0D" w14:textId="78C13E01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173A4E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6951A23" w14:textId="7E11EB9B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173A4E">
        <w:rPr>
          <w:sz w:val="28"/>
          <w:szCs w:val="28"/>
        </w:rPr>
        <w:t>СПАРК https://spark-interfax.ru/</w:t>
      </w:r>
    </w:p>
    <w:p w14:paraId="11187A26" w14:textId="0DA47C9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E077E">
        <w:rPr>
          <w:sz w:val="28"/>
          <w:szCs w:val="28"/>
          <w:lang w:val="en-US"/>
        </w:rPr>
        <w:t xml:space="preserve">15. </w:t>
      </w:r>
      <w:r w:rsidRPr="00173A4E">
        <w:rPr>
          <w:sz w:val="28"/>
          <w:szCs w:val="28"/>
          <w:lang w:val="en-US"/>
        </w:rPr>
        <w:t>CNKI. Academic Reference https://ar.oversea.cnki.net/</w:t>
      </w:r>
    </w:p>
    <w:p w14:paraId="7312B794" w14:textId="2CC4E01A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173A4E">
        <w:rPr>
          <w:sz w:val="28"/>
          <w:szCs w:val="28"/>
        </w:rPr>
        <w:t xml:space="preserve">Электронные продукты издательства </w:t>
      </w:r>
      <w:proofErr w:type="spellStart"/>
      <w:r w:rsidRPr="00173A4E">
        <w:rPr>
          <w:sz w:val="28"/>
          <w:szCs w:val="28"/>
        </w:rPr>
        <w:t>Elsevier</w:t>
      </w:r>
      <w:proofErr w:type="spellEnd"/>
      <w:r w:rsidRPr="00173A4E">
        <w:rPr>
          <w:sz w:val="28"/>
          <w:szCs w:val="28"/>
        </w:rPr>
        <w:t xml:space="preserve"> http://www.sciencedirect.com</w:t>
      </w:r>
    </w:p>
    <w:p w14:paraId="30199650" w14:textId="5FEA6C8B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73A4E">
        <w:rPr>
          <w:sz w:val="28"/>
          <w:szCs w:val="28"/>
          <w:lang w:val="en-US"/>
        </w:rPr>
        <w:t xml:space="preserve">17. Emerald: Management </w:t>
      </w:r>
      <w:proofErr w:type="spellStart"/>
      <w:r w:rsidRPr="00173A4E">
        <w:rPr>
          <w:sz w:val="28"/>
          <w:szCs w:val="28"/>
          <w:lang w:val="en-US"/>
        </w:rPr>
        <w:t>eJournal</w:t>
      </w:r>
      <w:proofErr w:type="spellEnd"/>
      <w:r w:rsidRPr="00173A4E">
        <w:rPr>
          <w:sz w:val="28"/>
          <w:szCs w:val="28"/>
          <w:lang w:val="en-US"/>
        </w:rPr>
        <w:t xml:space="preserve"> Portfolio https://www.emerald.com/insight/</w:t>
      </w:r>
    </w:p>
    <w:p w14:paraId="60A8441E" w14:textId="61D159E7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173A4E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173A4E">
        <w:rPr>
          <w:sz w:val="28"/>
          <w:szCs w:val="28"/>
        </w:rPr>
        <w:t>MathSciNET</w:t>
      </w:r>
      <w:proofErr w:type="spellEnd"/>
      <w:r w:rsidRPr="00173A4E">
        <w:rPr>
          <w:sz w:val="28"/>
          <w:szCs w:val="28"/>
        </w:rPr>
        <w:t xml:space="preserve"> https://mathscinet.ams.org/mathscinet/</w:t>
      </w:r>
    </w:p>
    <w:p w14:paraId="324A108F" w14:textId="6EF5167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173A4E">
        <w:rPr>
          <w:sz w:val="28"/>
          <w:szCs w:val="28"/>
        </w:rPr>
        <w:t xml:space="preserve">Коллекция научных журналов </w:t>
      </w:r>
      <w:proofErr w:type="spellStart"/>
      <w:r w:rsidRPr="00173A4E">
        <w:rPr>
          <w:sz w:val="28"/>
          <w:szCs w:val="28"/>
        </w:rPr>
        <w:t>Oxford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University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Press</w:t>
      </w:r>
      <w:proofErr w:type="spellEnd"/>
      <w:r w:rsidRPr="00173A4E">
        <w:rPr>
          <w:sz w:val="28"/>
          <w:szCs w:val="28"/>
        </w:rPr>
        <w:t xml:space="preserve"> https://academic.oup.com/journals/</w:t>
      </w:r>
    </w:p>
    <w:p w14:paraId="5E6A19BC" w14:textId="7F63139F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173A4E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173A4E">
        <w:rPr>
          <w:sz w:val="28"/>
          <w:szCs w:val="28"/>
        </w:rPr>
        <w:t>Springer</w:t>
      </w:r>
      <w:proofErr w:type="spellEnd"/>
      <w:r w:rsidRPr="00173A4E">
        <w:rPr>
          <w:sz w:val="28"/>
          <w:szCs w:val="28"/>
        </w:rPr>
        <w:t>: http://link.springer.com/</w:t>
      </w:r>
    </w:p>
    <w:p w14:paraId="276A2EB2" w14:textId="6E5BCB1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73A4E">
        <w:rPr>
          <w:sz w:val="28"/>
          <w:szCs w:val="28"/>
          <w:lang w:val="en-US"/>
        </w:rPr>
        <w:t xml:space="preserve">21. </w:t>
      </w:r>
      <w:r w:rsidRPr="00173A4E">
        <w:rPr>
          <w:sz w:val="28"/>
          <w:szCs w:val="28"/>
        </w:rPr>
        <w:t>Платформа</w:t>
      </w:r>
      <w:r w:rsidRPr="00173A4E">
        <w:rPr>
          <w:sz w:val="28"/>
          <w:szCs w:val="28"/>
          <w:lang w:val="en-US"/>
        </w:rPr>
        <w:t xml:space="preserve"> STATISTA https://www.statista.com/</w:t>
      </w:r>
    </w:p>
    <w:p w14:paraId="0000016A" w14:textId="0335109D" w:rsidR="006F7B36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173A4E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173A4E">
        <w:rPr>
          <w:sz w:val="28"/>
          <w:szCs w:val="28"/>
        </w:rPr>
        <w:t>Wiley</w:t>
      </w:r>
      <w:proofErr w:type="spellEnd"/>
      <w:r w:rsidRPr="00173A4E">
        <w:rPr>
          <w:sz w:val="28"/>
          <w:szCs w:val="28"/>
        </w:rPr>
        <w:t xml:space="preserve"> https://onlinelibrary.wiley.com/</w:t>
      </w:r>
    </w:p>
    <w:p w14:paraId="0000016B" w14:textId="77777777" w:rsidR="006F7B36" w:rsidRDefault="006F7B36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000016C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iaxsr4x4fv5c" w:colFirst="0" w:colLast="0"/>
      <w:bookmarkEnd w:id="33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0000016D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000016E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0000016F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0000017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000017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2C35CD7" w14:textId="4EB43162" w:rsidR="003B44AE" w:rsidRDefault="003B44AE" w:rsidP="003B44AE">
      <w:pPr>
        <w:spacing w:line="360" w:lineRule="auto"/>
        <w:ind w:firstLine="708"/>
        <w:jc w:val="both"/>
        <w:rPr>
          <w:color w:val="212529"/>
          <w:sz w:val="28"/>
          <w:szCs w:val="27"/>
          <w:shd w:val="clear" w:color="auto" w:fill="FFFFFF"/>
        </w:rPr>
      </w:pPr>
      <w:bookmarkStart w:id="34" w:name="_heading=h.1ci93xb" w:colFirst="0" w:colLast="0"/>
      <w:bookmarkEnd w:id="34"/>
      <w:r w:rsidRPr="00C16C91">
        <w:rPr>
          <w:color w:val="212529"/>
          <w:sz w:val="28"/>
          <w:szCs w:val="27"/>
          <w:shd w:val="clear" w:color="auto" w:fill="FFFFFF"/>
        </w:rPr>
        <w:t>Студентам при подготовке</w:t>
      </w:r>
      <w:r>
        <w:rPr>
          <w:color w:val="212529"/>
          <w:sz w:val="28"/>
          <w:szCs w:val="27"/>
          <w:shd w:val="clear" w:color="auto" w:fill="FFFFFF"/>
        </w:rPr>
        <w:t xml:space="preserve"> проектной работы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бакалавриата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от 11.05.2021 г. № 1040</w:t>
      </w:r>
      <w:r>
        <w:rPr>
          <w:color w:val="212529"/>
          <w:sz w:val="28"/>
          <w:szCs w:val="27"/>
          <w:shd w:val="clear" w:color="auto" w:fill="FFFFFF"/>
        </w:rPr>
        <w:t>/о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(см. сайт Финансового Университета: на главной странице раздел "Наш университет"→ "Единая правовая база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>" → "Организация учебного процесса" → "Нормативные документы по самостоятельной работе" ).</w:t>
      </w:r>
    </w:p>
    <w:p w14:paraId="00000172" w14:textId="77777777" w:rsidR="006F7B36" w:rsidRDefault="006F7B36">
      <w:pPr>
        <w:rPr>
          <w:b/>
          <w:sz w:val="28"/>
          <w:szCs w:val="28"/>
        </w:rPr>
      </w:pPr>
    </w:p>
    <w:p w14:paraId="00000173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5" w:name="_heading=h.aq9tzbw8r4c5" w:colFirst="0" w:colLast="0"/>
      <w:bookmarkEnd w:id="35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0000174" w14:textId="77777777" w:rsidR="006F7B36" w:rsidRDefault="003B44AE">
      <w:pPr>
        <w:spacing w:line="360" w:lineRule="auto"/>
        <w:rPr>
          <w:sz w:val="28"/>
          <w:szCs w:val="28"/>
        </w:rPr>
      </w:pPr>
      <w:bookmarkStart w:id="36" w:name="_heading=h.3whwml4" w:colFirst="0" w:colLast="0"/>
      <w:bookmarkEnd w:id="36"/>
      <w:r>
        <w:rPr>
          <w:sz w:val="28"/>
          <w:szCs w:val="28"/>
        </w:rPr>
        <w:t>11.1. Комплект лицензионного программного обеспечения:</w:t>
      </w:r>
    </w:p>
    <w:p w14:paraId="00000175" w14:textId="77777777" w:rsidR="006F7B36" w:rsidRDefault="003B44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00000176" w14:textId="77777777" w:rsidR="006F7B36" w:rsidRDefault="003B44AE">
      <w:pPr>
        <w:spacing w:line="360" w:lineRule="auto"/>
        <w:rPr>
          <w:sz w:val="28"/>
          <w:szCs w:val="28"/>
        </w:rPr>
      </w:pPr>
      <w:bookmarkStart w:id="37" w:name="_heading=h.c0ey4zc5ktag" w:colFirst="0" w:colLast="0"/>
      <w:bookmarkEnd w:id="37"/>
      <w:r>
        <w:rPr>
          <w:sz w:val="28"/>
          <w:szCs w:val="28"/>
        </w:rPr>
        <w:t xml:space="preserve">          2.Браузер;</w:t>
      </w:r>
    </w:p>
    <w:p w14:paraId="00000177" w14:textId="77777777" w:rsidR="006F7B36" w:rsidRDefault="003B44AE">
      <w:pPr>
        <w:spacing w:line="360" w:lineRule="auto"/>
        <w:ind w:left="720"/>
        <w:jc w:val="both"/>
        <w:rPr>
          <w:sz w:val="28"/>
          <w:szCs w:val="28"/>
        </w:rPr>
      </w:pPr>
      <w:bookmarkStart w:id="38" w:name="_heading=h.jydc6kenbndb" w:colFirst="0" w:colLast="0"/>
      <w:bookmarkEnd w:id="38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00000178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39" w:name="_heading=h.vomge2vfvqht" w:colFirst="0" w:colLast="0"/>
      <w:bookmarkEnd w:id="39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00000179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40" w:name="_heading=h.t2gfk9eggmsr" w:colFirst="0" w:colLast="0"/>
      <w:bookmarkEnd w:id="40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0000017B" w14:textId="293342DB" w:rsidR="006F7B36" w:rsidRDefault="003B44AE" w:rsidP="003B44AE">
      <w:pPr>
        <w:spacing w:line="360" w:lineRule="auto"/>
        <w:jc w:val="both"/>
        <w:rPr>
          <w:sz w:val="28"/>
          <w:szCs w:val="28"/>
        </w:rPr>
      </w:pPr>
      <w:bookmarkStart w:id="41" w:name="_heading=h.2bn6wsx" w:colFirst="0" w:colLast="0"/>
      <w:bookmarkEnd w:id="41"/>
      <w:r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системы: не используются.</w:t>
      </w:r>
    </w:p>
    <w:p w14:paraId="0000017C" w14:textId="299193C2" w:rsidR="006F7B36" w:rsidRDefault="003B44AE">
      <w:pPr>
        <w:spacing w:line="360" w:lineRule="auto"/>
        <w:jc w:val="both"/>
        <w:rPr>
          <w:sz w:val="28"/>
          <w:szCs w:val="28"/>
        </w:rPr>
      </w:pPr>
      <w:bookmarkStart w:id="42" w:name="_heading=h.qsh70q" w:colFirst="0" w:colLast="0"/>
      <w:bookmarkEnd w:id="42"/>
      <w:r>
        <w:rPr>
          <w:sz w:val="28"/>
          <w:szCs w:val="28"/>
        </w:rPr>
        <w:t>11.3. Сертифицированные программные и аппаратные средства защиты информации: не используются.</w:t>
      </w:r>
    </w:p>
    <w:p w14:paraId="0000017D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3" w:name="_heading=h.3as4poj" w:colFirst="0" w:colLast="0"/>
      <w:bookmarkEnd w:id="4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000017E" w14:textId="516E3621" w:rsidR="006F7B36" w:rsidRDefault="001E077E" w:rsidP="001E07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B44A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000017F" w14:textId="77777777" w:rsidR="006F7B36" w:rsidRDefault="006F7B36">
      <w:pPr>
        <w:spacing w:line="360" w:lineRule="auto"/>
        <w:ind w:firstLine="709"/>
        <w:jc w:val="both"/>
        <w:rPr>
          <w:sz w:val="28"/>
          <w:szCs w:val="28"/>
        </w:rPr>
      </w:pPr>
    </w:p>
    <w:sectPr w:rsidR="006F7B36" w:rsidSect="005C6138">
      <w:footerReference w:type="even" r:id="rId11"/>
      <w:footerReference w:type="default" r:id="rId12"/>
      <w:footerReference w:type="first" r:id="rId13"/>
      <w:pgSz w:w="11906" w:h="16838"/>
      <w:pgMar w:top="1418" w:right="424" w:bottom="1418" w:left="1418" w:header="0" w:footer="567" w:gutter="0"/>
      <w:pgNumType w:start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00188" w16cid:durableId="00000188"/>
  <w16cid:commentId w16cid:paraId="00000185" w16cid:durableId="00000185"/>
  <w16cid:commentId w16cid:paraId="00000187" w16cid:durableId="00000187"/>
  <w16cid:commentId w16cid:paraId="00000189" w16cid:durableId="00000189"/>
  <w16cid:commentId w16cid:paraId="00000186" w16cid:durableId="000001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D520B" w14:textId="77777777" w:rsidR="000F61F8" w:rsidRDefault="000F61F8">
      <w:r>
        <w:separator/>
      </w:r>
    </w:p>
  </w:endnote>
  <w:endnote w:type="continuationSeparator" w:id="0">
    <w:p w14:paraId="6F4A4934" w14:textId="77777777" w:rsidR="000F61F8" w:rsidRDefault="000F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3" w14:textId="77777777" w:rsidR="00646B54" w:rsidRDefault="00646B5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00000184" w14:textId="77777777" w:rsidR="00646B54" w:rsidRDefault="00646B5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0" w14:textId="413C895F" w:rsidR="00646B54" w:rsidRDefault="00646B5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E338A">
      <w:rPr>
        <w:noProof/>
        <w:color w:val="000000"/>
        <w:sz w:val="28"/>
        <w:szCs w:val="28"/>
      </w:rPr>
      <w:t>5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1" w14:textId="76B53B41" w:rsidR="00646B54" w:rsidRDefault="00646B5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125D8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0000182" w14:textId="77777777" w:rsidR="00646B54" w:rsidRDefault="00646B5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06FBC" w14:textId="77777777" w:rsidR="000F61F8" w:rsidRDefault="000F61F8">
      <w:r>
        <w:separator/>
      </w:r>
    </w:p>
  </w:footnote>
  <w:footnote w:type="continuationSeparator" w:id="0">
    <w:p w14:paraId="5609A385" w14:textId="77777777" w:rsidR="000F61F8" w:rsidRDefault="000F6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37DE"/>
    <w:multiLevelType w:val="multilevel"/>
    <w:tmpl w:val="E21E15D4"/>
    <w:lvl w:ilvl="0">
      <w:start w:val="1"/>
      <w:numFmt w:val="decimal"/>
      <w:lvlText w:val="%1."/>
      <w:lvlJc w:val="left"/>
      <w:pPr>
        <w:ind w:left="56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04EE"/>
    <w:multiLevelType w:val="multilevel"/>
    <w:tmpl w:val="9832309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6074114"/>
    <w:multiLevelType w:val="multilevel"/>
    <w:tmpl w:val="AF1C61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36"/>
    <w:rsid w:val="000B2643"/>
    <w:rsid w:val="000F61F8"/>
    <w:rsid w:val="00124935"/>
    <w:rsid w:val="00173A4E"/>
    <w:rsid w:val="00187251"/>
    <w:rsid w:val="001E077E"/>
    <w:rsid w:val="001E0DD0"/>
    <w:rsid w:val="002B138A"/>
    <w:rsid w:val="002F307F"/>
    <w:rsid w:val="003B2F39"/>
    <w:rsid w:val="003B44AE"/>
    <w:rsid w:val="00422926"/>
    <w:rsid w:val="005C5FC1"/>
    <w:rsid w:val="005C6138"/>
    <w:rsid w:val="00646B54"/>
    <w:rsid w:val="00693FC2"/>
    <w:rsid w:val="006F7B36"/>
    <w:rsid w:val="007840AE"/>
    <w:rsid w:val="007C5418"/>
    <w:rsid w:val="0083479A"/>
    <w:rsid w:val="008973D4"/>
    <w:rsid w:val="008B2816"/>
    <w:rsid w:val="008E18D8"/>
    <w:rsid w:val="00916B3C"/>
    <w:rsid w:val="00941199"/>
    <w:rsid w:val="00A322A8"/>
    <w:rsid w:val="00A450D0"/>
    <w:rsid w:val="00AA119E"/>
    <w:rsid w:val="00AC7391"/>
    <w:rsid w:val="00AE338A"/>
    <w:rsid w:val="00B07B4C"/>
    <w:rsid w:val="00B4660C"/>
    <w:rsid w:val="00B65F57"/>
    <w:rsid w:val="00B8248A"/>
    <w:rsid w:val="00BA63E5"/>
    <w:rsid w:val="00BA6BA7"/>
    <w:rsid w:val="00BF349B"/>
    <w:rsid w:val="00C22C22"/>
    <w:rsid w:val="00C313FA"/>
    <w:rsid w:val="00CC7942"/>
    <w:rsid w:val="00D52B9C"/>
    <w:rsid w:val="00D7137C"/>
    <w:rsid w:val="00DB4854"/>
    <w:rsid w:val="00F125D8"/>
    <w:rsid w:val="00F24471"/>
    <w:rsid w:val="00F41306"/>
    <w:rsid w:val="00F5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3E46"/>
  <w15:docId w15:val="{A5DAC605-955A-4D1E-851F-C87D141D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4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google.com/presentation/d/1ZOu215_qWPbTbILuw3Nl_k-zL-cIUuF6/edit?usp=sharing&amp;ouid=116003821381017651142&amp;rtpof=true&amp;sd=true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presentation/d/1ied5KRxJDg6E81wNJrhneWS4ARY5CMsb/edit?usp=sharing&amp;ouid=116003821381017651142&amp;rtpof=true&amp;sd=tru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+jFnskut6prhwvAaTCgaYlKsKQ==">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B87A429-4CAF-408A-AAC7-11EEAE2D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4049</Words>
  <Characters>23081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6</cp:revision>
  <dcterms:created xsi:type="dcterms:W3CDTF">2025-09-05T13:10:00Z</dcterms:created>
  <dcterms:modified xsi:type="dcterms:W3CDTF">2026-07-08T13:59:00Z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